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B22" w:rsidRDefault="00C76D6B">
      <w:pPr>
        <w:spacing w:after="47" w:line="240" w:lineRule="auto"/>
        <w:ind w:left="10" w:right="-15" w:hanging="10"/>
        <w:jc w:val="center"/>
      </w:pPr>
      <w:bookmarkStart w:id="0" w:name="_GoBack"/>
      <w:bookmarkEnd w:id="0"/>
      <w:r>
        <w:rPr>
          <w:b/>
        </w:rPr>
        <w:t xml:space="preserve">T.C. </w:t>
      </w:r>
    </w:p>
    <w:p w:rsidR="00144B22" w:rsidRDefault="00C76D6B">
      <w:pPr>
        <w:spacing w:after="47" w:line="240" w:lineRule="auto"/>
        <w:ind w:left="10" w:right="-15" w:hanging="10"/>
        <w:jc w:val="center"/>
      </w:pPr>
      <w:r>
        <w:rPr>
          <w:b/>
        </w:rPr>
        <w:t xml:space="preserve">MİLLÎ EĞİTİM BAKANLIĞI </w:t>
      </w:r>
    </w:p>
    <w:p w:rsidR="00144B22" w:rsidRDefault="00C76D6B">
      <w:pPr>
        <w:spacing w:after="47" w:line="240" w:lineRule="auto"/>
        <w:ind w:left="10" w:right="-15" w:hanging="10"/>
        <w:jc w:val="center"/>
      </w:pPr>
      <w:r>
        <w:rPr>
          <w:b/>
        </w:rPr>
        <w:t xml:space="preserve"> Öğretmen Yetiştirme ve Geliştirme Genel Müdürlüğü  </w:t>
      </w:r>
    </w:p>
    <w:p w:rsidR="00144B22" w:rsidRDefault="00C76D6B">
      <w:pPr>
        <w:spacing w:after="88" w:line="240" w:lineRule="auto"/>
        <w:ind w:left="0"/>
        <w:jc w:val="left"/>
      </w:pPr>
      <w:r>
        <w:rPr>
          <w:b/>
        </w:rPr>
        <w:t xml:space="preserve"> </w:t>
      </w:r>
    </w:p>
    <w:p w:rsidR="00144B22" w:rsidRDefault="00C76D6B">
      <w:pPr>
        <w:spacing w:after="47" w:line="240" w:lineRule="auto"/>
        <w:ind w:left="10" w:right="-15" w:hanging="10"/>
        <w:jc w:val="center"/>
      </w:pPr>
      <w:r>
        <w:rPr>
          <w:b/>
        </w:rPr>
        <w:t xml:space="preserve">Mesleki Gelişim Programı </w:t>
      </w:r>
    </w:p>
    <w:p w:rsidR="00144B22" w:rsidRDefault="00C76D6B">
      <w:pPr>
        <w:spacing w:after="43" w:line="276" w:lineRule="auto"/>
        <w:ind w:left="0"/>
        <w:jc w:val="left"/>
      </w:pPr>
      <w:r>
        <w:t xml:space="preserve"> </w:t>
      </w:r>
    </w:p>
    <w:tbl>
      <w:tblPr>
        <w:tblStyle w:val="TableGrid"/>
        <w:tblW w:w="9219" w:type="dxa"/>
        <w:tblInd w:w="140" w:type="dxa"/>
        <w:tblCellMar>
          <w:top w:w="0" w:type="dxa"/>
          <w:left w:w="11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836"/>
        <w:gridCol w:w="3121"/>
        <w:gridCol w:w="3262"/>
      </w:tblGrid>
      <w:tr w:rsidR="00144B22">
        <w:trPr>
          <w:trHeight w:val="330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B22" w:rsidRDefault="00C76D6B">
            <w:pPr>
              <w:spacing w:after="0" w:line="276" w:lineRule="auto"/>
              <w:ind w:left="0"/>
              <w:jc w:val="center"/>
            </w:pPr>
            <w:r>
              <w:rPr>
                <w:b/>
              </w:rPr>
              <w:t xml:space="preserve">ALAN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B22" w:rsidRDefault="00C76D6B">
            <w:pPr>
              <w:spacing w:after="0" w:line="276" w:lineRule="auto"/>
              <w:ind w:left="0"/>
              <w:jc w:val="center"/>
            </w:pPr>
            <w:r>
              <w:rPr>
                <w:b/>
              </w:rPr>
              <w:t>ALT</w:t>
            </w:r>
            <w:r>
              <w:rPr>
                <w:b/>
                <w:sz w:val="19"/>
              </w:rPr>
              <w:t xml:space="preserve"> </w:t>
            </w:r>
            <w:r>
              <w:rPr>
                <w:b/>
              </w:rPr>
              <w:t xml:space="preserve">ALAN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B22" w:rsidRDefault="00C76D6B">
            <w:pPr>
              <w:spacing w:after="0" w:line="276" w:lineRule="auto"/>
              <w:ind w:left="0"/>
              <w:jc w:val="center"/>
            </w:pPr>
            <w:r>
              <w:rPr>
                <w:b/>
              </w:rPr>
              <w:t xml:space="preserve">KODU </w:t>
            </w:r>
          </w:p>
        </w:tc>
      </w:tr>
      <w:tr w:rsidR="00144B22">
        <w:trPr>
          <w:trHeight w:val="325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B22" w:rsidRDefault="00C76D6B">
            <w:pPr>
              <w:spacing w:after="0" w:line="276" w:lineRule="auto"/>
              <w:ind w:left="0"/>
              <w:jc w:val="left"/>
            </w:pPr>
            <w:r>
              <w:rPr>
                <w:b/>
              </w:rPr>
              <w:t xml:space="preserve">Özel Nitelikli Eğitimler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B22" w:rsidRDefault="00C76D6B">
            <w:pPr>
              <w:spacing w:after="0" w:line="276" w:lineRule="auto"/>
              <w:ind w:left="0"/>
              <w:jc w:val="left"/>
            </w:pPr>
            <w:r>
              <w:rPr>
                <w:b/>
              </w:rPr>
              <w:t xml:space="preserve">Eğitici Eğitimi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B22" w:rsidRDefault="00C76D6B">
            <w:pPr>
              <w:spacing w:after="0" w:line="276" w:lineRule="auto"/>
              <w:ind w:left="1"/>
              <w:jc w:val="left"/>
            </w:pPr>
            <w:r>
              <w:rPr>
                <w:b/>
              </w:rPr>
              <w:t xml:space="preserve">3.02.03.02.063 </w:t>
            </w:r>
          </w:p>
        </w:tc>
      </w:tr>
    </w:tbl>
    <w:p w:rsidR="00144B22" w:rsidRDefault="00C76D6B">
      <w:pPr>
        <w:spacing w:after="87" w:line="240" w:lineRule="auto"/>
        <w:ind w:left="0"/>
        <w:jc w:val="left"/>
      </w:pPr>
      <w:r>
        <w:t xml:space="preserve"> </w:t>
      </w:r>
    </w:p>
    <w:p w:rsidR="00144B22" w:rsidRDefault="00C76D6B">
      <w:pPr>
        <w:numPr>
          <w:ilvl w:val="0"/>
          <w:numId w:val="1"/>
        </w:numPr>
        <w:spacing w:after="39" w:line="240" w:lineRule="auto"/>
        <w:ind w:right="-15" w:hanging="601"/>
        <w:jc w:val="left"/>
      </w:pPr>
      <w:r>
        <w:rPr>
          <w:b/>
        </w:rPr>
        <w:t xml:space="preserve">ETKİNLİĞİN ADI </w:t>
      </w:r>
    </w:p>
    <w:p w:rsidR="00144B22" w:rsidRDefault="00C76D6B">
      <w:pPr>
        <w:spacing w:after="0"/>
        <w:ind w:left="0"/>
      </w:pPr>
      <w:r>
        <w:t xml:space="preserve"> </w:t>
      </w:r>
      <w:r>
        <w:tab/>
        <w:t xml:space="preserve">   </w:t>
      </w:r>
      <w:proofErr w:type="spellStart"/>
      <w:r>
        <w:t>Hârezmî</w:t>
      </w:r>
      <w:proofErr w:type="spellEnd"/>
      <w:r>
        <w:t xml:space="preserve"> Eğitim Modeli Eğitici Eğitimi Kursu  </w:t>
      </w:r>
    </w:p>
    <w:p w:rsidR="00144B22" w:rsidRDefault="00C76D6B">
      <w:pPr>
        <w:spacing w:after="44" w:line="240" w:lineRule="auto"/>
        <w:ind w:left="0"/>
        <w:jc w:val="left"/>
      </w:pPr>
      <w:r>
        <w:t xml:space="preserve"> </w:t>
      </w:r>
    </w:p>
    <w:p w:rsidR="00144B22" w:rsidRDefault="00C76D6B">
      <w:pPr>
        <w:numPr>
          <w:ilvl w:val="0"/>
          <w:numId w:val="1"/>
        </w:numPr>
        <w:spacing w:after="39" w:line="240" w:lineRule="auto"/>
        <w:ind w:right="-15" w:hanging="601"/>
        <w:jc w:val="left"/>
      </w:pPr>
      <w:r>
        <w:rPr>
          <w:b/>
        </w:rPr>
        <w:t xml:space="preserve">ETKİNLİĞİN AMAÇLARI </w:t>
      </w:r>
    </w:p>
    <w:p w:rsidR="00144B22" w:rsidRDefault="00C76D6B">
      <w:pPr>
        <w:ind w:left="711"/>
      </w:pPr>
      <w:r>
        <w:t>Bu etkinlik; Bakanlığımıza bağlı okul ve kurumlarda görev yapan öğretmenlerden “</w:t>
      </w:r>
      <w:proofErr w:type="spellStart"/>
      <w:r>
        <w:t>Hârezmî</w:t>
      </w:r>
      <w:proofErr w:type="spellEnd"/>
      <w:r>
        <w:t xml:space="preserve"> Eğitim Modeli Öğretmen Eğitimi Kursu </w:t>
      </w:r>
      <w:proofErr w:type="spellStart"/>
      <w:r>
        <w:t>Belgesi”ne</w:t>
      </w:r>
      <w:proofErr w:type="spellEnd"/>
      <w:r>
        <w:t xml:space="preserve"> sahip </w:t>
      </w:r>
      <w:proofErr w:type="gramStart"/>
      <w:r>
        <w:t xml:space="preserve">olan , </w:t>
      </w:r>
      <w:proofErr w:type="spellStart"/>
      <w:r>
        <w:t>Hârezmî</w:t>
      </w:r>
      <w:proofErr w:type="spellEnd"/>
      <w:proofErr w:type="gramEnd"/>
      <w:r>
        <w:t xml:space="preserve"> Eğitim Modeli Eğitici Eğitmeni olarak yetiştirmek amacıyla hazırlanmıştır. Bu kursu başarı ile tama</w:t>
      </w:r>
      <w:r>
        <w:t xml:space="preserve">mlayan her kursiyer; </w:t>
      </w:r>
    </w:p>
    <w:p w:rsidR="00144B22" w:rsidRDefault="00C76D6B">
      <w:pPr>
        <w:numPr>
          <w:ilvl w:val="1"/>
          <w:numId w:val="1"/>
        </w:numPr>
        <w:ind w:hanging="335"/>
      </w:pPr>
      <w:r>
        <w:t xml:space="preserve">Eğitimde yenilikçi pedagojilerle öğrenmenin önemini açıklar. </w:t>
      </w:r>
    </w:p>
    <w:p w:rsidR="00144B22" w:rsidRDefault="00C76D6B">
      <w:pPr>
        <w:numPr>
          <w:ilvl w:val="1"/>
          <w:numId w:val="1"/>
        </w:numPr>
        <w:ind w:hanging="335"/>
      </w:pPr>
      <w:r>
        <w:t xml:space="preserve">Eğitim liderliği rolünü açıklar. </w:t>
      </w:r>
    </w:p>
    <w:p w:rsidR="00144B22" w:rsidRDefault="00C76D6B">
      <w:pPr>
        <w:numPr>
          <w:ilvl w:val="1"/>
          <w:numId w:val="1"/>
        </w:numPr>
        <w:ind w:hanging="335"/>
      </w:pPr>
      <w:r>
        <w:t xml:space="preserve">Eğitimde yenilikçi yaklaşım uygulamalarında öğretmenin rolünü açıklar. </w:t>
      </w:r>
    </w:p>
    <w:p w:rsidR="00144B22" w:rsidRDefault="00C76D6B">
      <w:pPr>
        <w:numPr>
          <w:ilvl w:val="1"/>
          <w:numId w:val="1"/>
        </w:numPr>
        <w:ind w:hanging="335"/>
      </w:pPr>
      <w:r>
        <w:t>21. yüzyıl okulları ve sınıfları için gerekli yeterlilikleri öğret</w:t>
      </w:r>
      <w:r>
        <w:t xml:space="preserve">imde kullanır. </w:t>
      </w:r>
    </w:p>
    <w:p w:rsidR="00144B22" w:rsidRDefault="00C76D6B">
      <w:pPr>
        <w:numPr>
          <w:ilvl w:val="1"/>
          <w:numId w:val="1"/>
        </w:numPr>
        <w:ind w:hanging="335"/>
      </w:pPr>
      <w:r>
        <w:t xml:space="preserve">Öğrenimde yansıtma modelini açıklar ve uygular. </w:t>
      </w:r>
    </w:p>
    <w:p w:rsidR="00144B22" w:rsidRDefault="00C76D6B">
      <w:pPr>
        <w:numPr>
          <w:ilvl w:val="1"/>
          <w:numId w:val="1"/>
        </w:numPr>
        <w:ind w:hanging="335"/>
      </w:pPr>
      <w:r>
        <w:t xml:space="preserve">Araştırmacı öğretmen yaklaşımını kavrar. </w:t>
      </w:r>
    </w:p>
    <w:p w:rsidR="00144B22" w:rsidRDefault="00C76D6B">
      <w:pPr>
        <w:numPr>
          <w:ilvl w:val="1"/>
          <w:numId w:val="1"/>
        </w:numPr>
        <w:ind w:hanging="335"/>
      </w:pPr>
      <w:r>
        <w:t xml:space="preserve">Eylem araştırması yöntem ve tekniklerini kullanır. </w:t>
      </w:r>
    </w:p>
    <w:p w:rsidR="00144B22" w:rsidRDefault="00C76D6B">
      <w:pPr>
        <w:numPr>
          <w:ilvl w:val="1"/>
          <w:numId w:val="1"/>
        </w:numPr>
        <w:ind w:hanging="335"/>
      </w:pPr>
      <w:r>
        <w:t xml:space="preserve">Tasarım odaklı düşünme ve mühendislik tasarım sürecini kullanır. </w:t>
      </w:r>
    </w:p>
    <w:p w:rsidR="00144B22" w:rsidRDefault="00C76D6B">
      <w:pPr>
        <w:numPr>
          <w:ilvl w:val="1"/>
          <w:numId w:val="1"/>
        </w:numPr>
        <w:ind w:hanging="335"/>
      </w:pPr>
      <w:proofErr w:type="spellStart"/>
      <w:r>
        <w:t>Disiplinlerarası</w:t>
      </w:r>
      <w:proofErr w:type="spellEnd"/>
      <w:r>
        <w:t xml:space="preserve"> yaklaşıma uygu</w:t>
      </w:r>
      <w:r>
        <w:t xml:space="preserve">n ders tasarımları yapar. </w:t>
      </w:r>
    </w:p>
    <w:p w:rsidR="00144B22" w:rsidRDefault="00C76D6B">
      <w:pPr>
        <w:numPr>
          <w:ilvl w:val="1"/>
          <w:numId w:val="1"/>
        </w:numPr>
        <w:ind w:hanging="335"/>
      </w:pPr>
      <w:proofErr w:type="spellStart"/>
      <w:r>
        <w:t>Hârezmî</w:t>
      </w:r>
      <w:proofErr w:type="spellEnd"/>
      <w:r>
        <w:t xml:space="preserve"> Eğitim Modeli ders tasarımlarının değerlendirilmesini yapar, etkin geri bildirim verir. </w:t>
      </w:r>
    </w:p>
    <w:p w:rsidR="00144B22" w:rsidRDefault="00C76D6B">
      <w:pPr>
        <w:numPr>
          <w:ilvl w:val="1"/>
          <w:numId w:val="1"/>
        </w:numPr>
        <w:ind w:hanging="335"/>
      </w:pPr>
      <w:r>
        <w:t xml:space="preserve">Etkili bir rehberliği nasıl gerçekleştirebileceğini kavrar. </w:t>
      </w:r>
    </w:p>
    <w:p w:rsidR="00144B22" w:rsidRDefault="00C76D6B">
      <w:pPr>
        <w:numPr>
          <w:ilvl w:val="1"/>
          <w:numId w:val="1"/>
        </w:numPr>
        <w:ind w:hanging="335"/>
      </w:pPr>
      <w:r>
        <w:t>Etkin geri bildirim verebilmek için uygun teknikleri seçer ve kullanır.</w:t>
      </w:r>
      <w:r>
        <w:t xml:space="preserve"> </w:t>
      </w:r>
    </w:p>
    <w:p w:rsidR="00144B22" w:rsidRDefault="00C76D6B">
      <w:pPr>
        <w:numPr>
          <w:ilvl w:val="1"/>
          <w:numId w:val="1"/>
        </w:numPr>
        <w:ind w:hanging="335"/>
      </w:pPr>
      <w:r>
        <w:t xml:space="preserve">Birlikte öğretimin planlanmasına yönelik stratejiler geliştirir. </w:t>
      </w:r>
    </w:p>
    <w:p w:rsidR="00144B22" w:rsidRDefault="00C76D6B">
      <w:pPr>
        <w:numPr>
          <w:ilvl w:val="1"/>
          <w:numId w:val="1"/>
        </w:numPr>
        <w:ind w:hanging="335"/>
      </w:pPr>
      <w:r>
        <w:t xml:space="preserve">Biçimlendirici değerlendirme araçları geliştirir. </w:t>
      </w:r>
    </w:p>
    <w:p w:rsidR="00144B22" w:rsidRDefault="00C76D6B">
      <w:pPr>
        <w:numPr>
          <w:ilvl w:val="1"/>
          <w:numId w:val="1"/>
        </w:numPr>
        <w:ind w:hanging="335"/>
      </w:pPr>
      <w:r>
        <w:t xml:space="preserve">Problem durumlarının niteliğini ve çeşitliliğini arttırmaya yönelik yöntem </w:t>
      </w:r>
      <w:proofErr w:type="gramStart"/>
      <w:r>
        <w:t>ve  teknikleri</w:t>
      </w:r>
      <w:proofErr w:type="gramEnd"/>
      <w:r>
        <w:t xml:space="preserve"> kullanır. </w:t>
      </w:r>
    </w:p>
    <w:p w:rsidR="00144B22" w:rsidRDefault="00C76D6B">
      <w:pPr>
        <w:numPr>
          <w:ilvl w:val="1"/>
          <w:numId w:val="1"/>
        </w:numPr>
        <w:ind w:hanging="335"/>
      </w:pPr>
      <w:r>
        <w:t>Yaş gruplarına göre bilimsel çalışma</w:t>
      </w:r>
      <w:r>
        <w:t xml:space="preserve"> basamaklarının uygulamasında </w:t>
      </w:r>
      <w:proofErr w:type="gramStart"/>
      <w:r>
        <w:t>uygun  yöntem</w:t>
      </w:r>
      <w:proofErr w:type="gramEnd"/>
      <w:r>
        <w:t xml:space="preserve"> ve teknikler kullanır. </w:t>
      </w:r>
    </w:p>
    <w:p w:rsidR="00144B22" w:rsidRDefault="00C76D6B">
      <w:pPr>
        <w:numPr>
          <w:ilvl w:val="1"/>
          <w:numId w:val="1"/>
        </w:numPr>
        <w:spacing w:after="107" w:line="267" w:lineRule="auto"/>
        <w:ind w:hanging="335"/>
      </w:pPr>
      <w:r>
        <w:t xml:space="preserve">Bilgi </w:t>
      </w:r>
      <w:proofErr w:type="spellStart"/>
      <w:r>
        <w:t>işlemsel</w:t>
      </w:r>
      <w:proofErr w:type="spellEnd"/>
      <w:r>
        <w:t xml:space="preserve"> düşünme, bilişsel ve üst bilişsel, sosyal ve duygusal beceriler </w:t>
      </w:r>
      <w:proofErr w:type="gramStart"/>
      <w:r>
        <w:t>ve  pratik</w:t>
      </w:r>
      <w:proofErr w:type="gramEnd"/>
      <w:r>
        <w:t xml:space="preserve"> ve fiziksel becerileri açıklar, bunlara uygun hedefler yazar, öğrenme sürecini tasarlar ve uygun ö</w:t>
      </w:r>
      <w:r>
        <w:t xml:space="preserve">lçme araçlarını seçer. </w:t>
      </w:r>
    </w:p>
    <w:p w:rsidR="00144B22" w:rsidRDefault="00C76D6B">
      <w:pPr>
        <w:numPr>
          <w:ilvl w:val="1"/>
          <w:numId w:val="1"/>
        </w:numPr>
        <w:ind w:hanging="335"/>
      </w:pPr>
      <w:r>
        <w:t xml:space="preserve">Bilgi </w:t>
      </w:r>
      <w:proofErr w:type="spellStart"/>
      <w:r>
        <w:t>işlemsel</w:t>
      </w:r>
      <w:proofErr w:type="spellEnd"/>
      <w:r>
        <w:t xml:space="preserve"> düşünme becerilerinin gelişimine yönelik bilgisayarsız,  programlama araçları, robotik, oyun vb. etkinlikleri tasarlar. </w:t>
      </w:r>
    </w:p>
    <w:p w:rsidR="00144B22" w:rsidRDefault="00C76D6B">
      <w:pPr>
        <w:numPr>
          <w:ilvl w:val="1"/>
          <w:numId w:val="1"/>
        </w:numPr>
        <w:spacing w:after="0"/>
        <w:ind w:hanging="335"/>
      </w:pPr>
      <w:proofErr w:type="spellStart"/>
      <w:r>
        <w:lastRenderedPageBreak/>
        <w:t>Hârezmî</w:t>
      </w:r>
      <w:proofErr w:type="spellEnd"/>
      <w:r>
        <w:t xml:space="preserve"> Eğitim </w:t>
      </w:r>
      <w:proofErr w:type="spellStart"/>
      <w:r>
        <w:t>Modeli’nde</w:t>
      </w:r>
      <w:proofErr w:type="spellEnd"/>
      <w:r>
        <w:t xml:space="preserve"> bir dersi aktif öğretme-öğrenme süreçleri kapsamında planlayarak uygul</w:t>
      </w:r>
      <w:r>
        <w:t xml:space="preserve">ar. </w:t>
      </w:r>
    </w:p>
    <w:p w:rsidR="00144B22" w:rsidRDefault="00C76D6B">
      <w:pPr>
        <w:numPr>
          <w:ilvl w:val="1"/>
          <w:numId w:val="1"/>
        </w:numPr>
        <w:ind w:hanging="335"/>
      </w:pPr>
      <w:r>
        <w:t xml:space="preserve">Okul dışı ortamları hedef kazanımların edinilmesinde etkin biçimde kullanır. </w:t>
      </w:r>
    </w:p>
    <w:p w:rsidR="00144B22" w:rsidRDefault="00C76D6B">
      <w:pPr>
        <w:numPr>
          <w:ilvl w:val="1"/>
          <w:numId w:val="1"/>
        </w:numPr>
        <w:ind w:hanging="335"/>
      </w:pPr>
      <w:r>
        <w:t xml:space="preserve">Tüm süreçte paydaş olan kişi kurum ve kuruluşlarla iş birliği yapar. </w:t>
      </w:r>
    </w:p>
    <w:p w:rsidR="00144B22" w:rsidRDefault="00C76D6B">
      <w:pPr>
        <w:numPr>
          <w:ilvl w:val="1"/>
          <w:numId w:val="1"/>
        </w:numPr>
        <w:ind w:hanging="335"/>
      </w:pPr>
      <w:proofErr w:type="spellStart"/>
      <w:r>
        <w:t>Hârezmî</w:t>
      </w:r>
      <w:proofErr w:type="spellEnd"/>
      <w:r>
        <w:t xml:space="preserve"> Öğretmen Eğitimi kazanımlarından biri için örnek bir öğrenim </w:t>
      </w:r>
      <w:proofErr w:type="gramStart"/>
      <w:r>
        <w:t>senaryosu  oluşturur</w:t>
      </w:r>
      <w:proofErr w:type="gramEnd"/>
      <w:r>
        <w:t xml:space="preserve">. </w:t>
      </w:r>
    </w:p>
    <w:p w:rsidR="00144B22" w:rsidRDefault="00C76D6B">
      <w:pPr>
        <w:numPr>
          <w:ilvl w:val="1"/>
          <w:numId w:val="1"/>
        </w:numPr>
        <w:ind w:hanging="335"/>
      </w:pPr>
      <w:r>
        <w:t>Yetişkin öğ</w:t>
      </w:r>
      <w:r>
        <w:t xml:space="preserve">renenleri güdülemeye yönelik yöntem, teknik ve stratejileri kullanır. </w:t>
      </w:r>
    </w:p>
    <w:p w:rsidR="00144B22" w:rsidRDefault="00C76D6B">
      <w:pPr>
        <w:numPr>
          <w:ilvl w:val="1"/>
          <w:numId w:val="1"/>
        </w:numPr>
        <w:spacing w:after="32"/>
        <w:ind w:hanging="335"/>
      </w:pPr>
      <w:r>
        <w:t xml:space="preserve">Yetişkin eğitimini etkili şekilde yüz yüze, </w:t>
      </w:r>
      <w:proofErr w:type="gramStart"/>
      <w:r>
        <w:t>online</w:t>
      </w:r>
      <w:proofErr w:type="gramEnd"/>
      <w:r>
        <w:t xml:space="preserve"> veya </w:t>
      </w:r>
      <w:proofErr w:type="spellStart"/>
      <w:r>
        <w:t>hibrit</w:t>
      </w:r>
      <w:proofErr w:type="spellEnd"/>
      <w:r>
        <w:t xml:space="preserve"> olarak tasarlar ve verir. </w:t>
      </w:r>
    </w:p>
    <w:p w:rsidR="00144B22" w:rsidRDefault="00C76D6B">
      <w:pPr>
        <w:spacing w:after="84" w:line="240" w:lineRule="auto"/>
        <w:ind w:left="1136"/>
        <w:jc w:val="left"/>
      </w:pPr>
      <w:r>
        <w:t xml:space="preserve"> </w:t>
      </w:r>
    </w:p>
    <w:p w:rsidR="00144B22" w:rsidRDefault="00C76D6B">
      <w:pPr>
        <w:numPr>
          <w:ilvl w:val="0"/>
          <w:numId w:val="1"/>
        </w:numPr>
        <w:spacing w:after="39" w:line="240" w:lineRule="auto"/>
        <w:ind w:right="-15" w:hanging="601"/>
        <w:jc w:val="left"/>
      </w:pPr>
      <w:r>
        <w:rPr>
          <w:b/>
        </w:rPr>
        <w:t xml:space="preserve">ETKİNLİĞİN SÜRESİ </w:t>
      </w:r>
    </w:p>
    <w:p w:rsidR="00144B22" w:rsidRDefault="00C76D6B">
      <w:pPr>
        <w:spacing w:after="2"/>
        <w:ind w:left="361"/>
      </w:pPr>
      <w:r>
        <w:t xml:space="preserve">     Faaliyetin süresi 30 ders saatidir. </w:t>
      </w:r>
    </w:p>
    <w:p w:rsidR="00144B22" w:rsidRDefault="00C76D6B">
      <w:pPr>
        <w:spacing w:after="44" w:line="240" w:lineRule="auto"/>
        <w:ind w:left="361"/>
        <w:jc w:val="left"/>
      </w:pPr>
      <w:r>
        <w:t xml:space="preserve"> </w:t>
      </w:r>
    </w:p>
    <w:p w:rsidR="00144B22" w:rsidRDefault="00C76D6B">
      <w:pPr>
        <w:numPr>
          <w:ilvl w:val="0"/>
          <w:numId w:val="1"/>
        </w:numPr>
        <w:spacing w:after="39" w:line="240" w:lineRule="auto"/>
        <w:ind w:right="-15" w:hanging="601"/>
        <w:jc w:val="left"/>
      </w:pPr>
      <w:r>
        <w:rPr>
          <w:b/>
        </w:rPr>
        <w:t xml:space="preserve">ETKİNLİĞİN HEDEF KİTLESİ </w:t>
      </w:r>
    </w:p>
    <w:p w:rsidR="00144B22" w:rsidRDefault="00C76D6B">
      <w:pPr>
        <w:ind w:left="711"/>
      </w:pPr>
      <w:r>
        <w:t>Bakanlığımız okul ve kurumlarında görev yapan ‘</w:t>
      </w:r>
      <w:proofErr w:type="spellStart"/>
      <w:r>
        <w:t>Hârezmî</w:t>
      </w:r>
      <w:proofErr w:type="spellEnd"/>
      <w:r>
        <w:t xml:space="preserve"> Eğitim Modeli Öğretmen </w:t>
      </w:r>
      <w:proofErr w:type="gramStart"/>
      <w:r>
        <w:t>Eğitimi  Kursu</w:t>
      </w:r>
      <w:proofErr w:type="gramEnd"/>
      <w:r>
        <w:t xml:space="preserve">” belgesine sahip olan öğretmenler ve okul yöneticileri. </w:t>
      </w:r>
    </w:p>
    <w:p w:rsidR="00144B22" w:rsidRDefault="00C76D6B">
      <w:pPr>
        <w:spacing w:after="47" w:line="240" w:lineRule="auto"/>
        <w:ind w:left="0"/>
        <w:jc w:val="left"/>
      </w:pPr>
      <w:r>
        <w:rPr>
          <w:b/>
        </w:rPr>
        <w:t xml:space="preserve"> </w:t>
      </w:r>
    </w:p>
    <w:p w:rsidR="00144B22" w:rsidRDefault="00C76D6B">
      <w:pPr>
        <w:numPr>
          <w:ilvl w:val="0"/>
          <w:numId w:val="1"/>
        </w:numPr>
        <w:spacing w:after="39" w:line="240" w:lineRule="auto"/>
        <w:ind w:right="-15" w:hanging="601"/>
        <w:jc w:val="left"/>
      </w:pPr>
      <w:r>
        <w:rPr>
          <w:b/>
        </w:rPr>
        <w:t xml:space="preserve">ETKİNLİĞİN UYGULANMASI İLE İLGİLİ AÇIKLAMALAR </w:t>
      </w:r>
    </w:p>
    <w:p w:rsidR="00144B22" w:rsidRDefault="00C76D6B">
      <w:pPr>
        <w:numPr>
          <w:ilvl w:val="1"/>
          <w:numId w:val="2"/>
        </w:numPr>
        <w:spacing w:after="87" w:line="271" w:lineRule="auto"/>
      </w:pPr>
      <w:r>
        <w:t>Eğitim görevlileri olarak alanında deneyimli akademisyenl</w:t>
      </w:r>
      <w:r>
        <w:t xml:space="preserve">er ya da </w:t>
      </w:r>
      <w:proofErr w:type="gramStart"/>
      <w:r>
        <w:t>programdaki  konularda</w:t>
      </w:r>
      <w:proofErr w:type="gramEnd"/>
      <w:r>
        <w:t xml:space="preserve"> hizmet içi eğitimler veren uzmanlar/ öğretmenler görev alacaktır. </w:t>
      </w:r>
    </w:p>
    <w:p w:rsidR="00144B22" w:rsidRDefault="00C76D6B">
      <w:pPr>
        <w:numPr>
          <w:ilvl w:val="1"/>
          <w:numId w:val="2"/>
        </w:numPr>
      </w:pPr>
      <w:r>
        <w:t xml:space="preserve">Eğitim ortamı katılımcıların etkin iletişim kurabileceği biçimde düzenlenecektir. </w:t>
      </w:r>
    </w:p>
    <w:p w:rsidR="00144B22" w:rsidRDefault="00C76D6B">
      <w:pPr>
        <w:numPr>
          <w:ilvl w:val="1"/>
          <w:numId w:val="2"/>
        </w:numPr>
      </w:pPr>
      <w:r>
        <w:t>Eğitim, internet bağlantılı bilgisayar ve projeksiyon cihazı ya da etkileş</w:t>
      </w:r>
      <w:r>
        <w:t xml:space="preserve">imli </w:t>
      </w:r>
      <w:proofErr w:type="gramStart"/>
      <w:r>
        <w:t>tahta  olan</w:t>
      </w:r>
      <w:proofErr w:type="gramEnd"/>
      <w:r>
        <w:t xml:space="preserve"> eğitim ortamında gerçekleştirilecektir. Eğitim içerikleri uygun materyallerle desteklenecektir. </w:t>
      </w:r>
    </w:p>
    <w:p w:rsidR="00144B22" w:rsidRDefault="00C76D6B">
      <w:pPr>
        <w:numPr>
          <w:ilvl w:val="1"/>
          <w:numId w:val="2"/>
        </w:numPr>
      </w:pPr>
      <w:r>
        <w:t xml:space="preserve">Katılımcı sayısı dikkate alınarak ortamda gerekli ışık ve ses düzeni sağlanacaktır. </w:t>
      </w:r>
    </w:p>
    <w:p w:rsidR="00144B22" w:rsidRDefault="00C76D6B">
      <w:pPr>
        <w:numPr>
          <w:ilvl w:val="1"/>
          <w:numId w:val="2"/>
        </w:numPr>
      </w:pPr>
      <w:r>
        <w:t xml:space="preserve">Katılımcı sayısı sınıflarda 40 kişiyi geçmeyecek şekilde </w:t>
      </w:r>
      <w:r>
        <w:t xml:space="preserve">oluşturulacaktır. </w:t>
      </w:r>
    </w:p>
    <w:p w:rsidR="00144B22" w:rsidRDefault="00C76D6B">
      <w:pPr>
        <w:numPr>
          <w:ilvl w:val="1"/>
          <w:numId w:val="2"/>
        </w:numPr>
      </w:pPr>
      <w:r>
        <w:t xml:space="preserve">Faaliyet, merkezî hizmet içi eğitim faaliyeti olarak düzenlenecektir. </w:t>
      </w:r>
    </w:p>
    <w:p w:rsidR="00144B22" w:rsidRDefault="00C76D6B">
      <w:pPr>
        <w:spacing w:after="53" w:line="240" w:lineRule="auto"/>
        <w:ind w:left="0"/>
        <w:jc w:val="left"/>
      </w:pPr>
      <w:r>
        <w:rPr>
          <w:b/>
        </w:rPr>
        <w:t xml:space="preserve"> </w:t>
      </w:r>
    </w:p>
    <w:p w:rsidR="00144B22" w:rsidRDefault="00C76D6B">
      <w:pPr>
        <w:numPr>
          <w:ilvl w:val="0"/>
          <w:numId w:val="1"/>
        </w:numPr>
        <w:spacing w:after="39" w:line="240" w:lineRule="auto"/>
        <w:ind w:right="-15" w:hanging="601"/>
        <w:jc w:val="left"/>
      </w:pPr>
      <w:r>
        <w:rPr>
          <w:b/>
        </w:rPr>
        <w:t xml:space="preserve">ETKİNLİĞİN İÇERİĞİ </w:t>
      </w:r>
    </w:p>
    <w:p w:rsidR="00144B22" w:rsidRDefault="00C76D6B">
      <w:pPr>
        <w:spacing w:after="39" w:line="240" w:lineRule="auto"/>
        <w:ind w:left="295" w:right="-15" w:hanging="10"/>
        <w:jc w:val="left"/>
      </w:pPr>
      <w:r>
        <w:rPr>
          <w:b/>
        </w:rPr>
        <w:t xml:space="preserve">  Konuların Dağılım Tablosu </w:t>
      </w:r>
    </w:p>
    <w:tbl>
      <w:tblPr>
        <w:tblStyle w:val="TableGrid"/>
        <w:tblW w:w="8644" w:type="dxa"/>
        <w:tblInd w:w="426" w:type="dxa"/>
        <w:tblCellMar>
          <w:top w:w="0" w:type="dxa"/>
          <w:left w:w="110" w:type="dxa"/>
          <w:bottom w:w="0" w:type="dxa"/>
          <w:right w:w="114" w:type="dxa"/>
        </w:tblCellMar>
        <w:tblLook w:val="04A0" w:firstRow="1" w:lastRow="0" w:firstColumn="1" w:lastColumn="0" w:noHBand="0" w:noVBand="1"/>
      </w:tblPr>
      <w:tblGrid>
        <w:gridCol w:w="7238"/>
        <w:gridCol w:w="1406"/>
      </w:tblGrid>
      <w:tr w:rsidR="00144B22">
        <w:trPr>
          <w:trHeight w:val="330"/>
        </w:trPr>
        <w:tc>
          <w:tcPr>
            <w:tcW w:w="7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B22" w:rsidRDefault="00C76D6B">
            <w:pPr>
              <w:spacing w:after="0" w:line="276" w:lineRule="auto"/>
              <w:ind w:left="0"/>
              <w:jc w:val="left"/>
            </w:pPr>
            <w:r>
              <w:rPr>
                <w:b/>
              </w:rPr>
              <w:t xml:space="preserve">Konular 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B22" w:rsidRDefault="00C76D6B">
            <w:pPr>
              <w:spacing w:after="0" w:line="276" w:lineRule="auto"/>
              <w:ind w:left="0"/>
              <w:jc w:val="center"/>
            </w:pPr>
            <w:r>
              <w:rPr>
                <w:b/>
              </w:rPr>
              <w:t xml:space="preserve">Süre </w:t>
            </w:r>
          </w:p>
        </w:tc>
      </w:tr>
      <w:tr w:rsidR="00144B22">
        <w:trPr>
          <w:trHeight w:val="946"/>
        </w:trPr>
        <w:tc>
          <w:tcPr>
            <w:tcW w:w="72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44B22" w:rsidRDefault="00C76D6B">
            <w:pPr>
              <w:spacing w:after="102" w:line="240" w:lineRule="auto"/>
              <w:ind w:left="0"/>
              <w:jc w:val="left"/>
            </w:pPr>
            <w:r>
              <w:rPr>
                <w:b/>
              </w:rPr>
              <w:t xml:space="preserve">1.   Eğitimde Dönüşüm </w:t>
            </w:r>
          </w:p>
          <w:p w:rsidR="00144B22" w:rsidRDefault="00C76D6B">
            <w:pPr>
              <w:numPr>
                <w:ilvl w:val="0"/>
                <w:numId w:val="5"/>
              </w:numPr>
              <w:spacing w:after="59" w:line="240" w:lineRule="auto"/>
              <w:ind w:hanging="360"/>
              <w:jc w:val="left"/>
            </w:pPr>
            <w:r>
              <w:t xml:space="preserve">Eğitimde yeni pedagojiler </w:t>
            </w:r>
          </w:p>
          <w:p w:rsidR="00144B22" w:rsidRDefault="00C76D6B">
            <w:pPr>
              <w:numPr>
                <w:ilvl w:val="0"/>
                <w:numId w:val="5"/>
              </w:numPr>
              <w:spacing w:after="0" w:line="276" w:lineRule="auto"/>
              <w:ind w:hanging="360"/>
              <w:jc w:val="left"/>
            </w:pPr>
            <w:r>
              <w:t xml:space="preserve">Bilgisayar bilimlerinin yenilikçi pedagojiler ile kullanılması 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44B22" w:rsidRDefault="00144B22">
            <w:pPr>
              <w:spacing w:after="0" w:line="276" w:lineRule="auto"/>
              <w:ind w:left="0"/>
              <w:jc w:val="left"/>
            </w:pPr>
          </w:p>
        </w:tc>
      </w:tr>
      <w:tr w:rsidR="00144B22">
        <w:trPr>
          <w:trHeight w:val="1414"/>
        </w:trPr>
        <w:tc>
          <w:tcPr>
            <w:tcW w:w="7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B22" w:rsidRDefault="00C76D6B">
            <w:pPr>
              <w:numPr>
                <w:ilvl w:val="0"/>
                <w:numId w:val="6"/>
              </w:numPr>
              <w:spacing w:after="63" w:line="240" w:lineRule="auto"/>
              <w:ind w:hanging="360"/>
              <w:jc w:val="left"/>
            </w:pPr>
            <w:r>
              <w:t xml:space="preserve">Eğitim liderliği </w:t>
            </w:r>
          </w:p>
          <w:p w:rsidR="00144B22" w:rsidRDefault="00C76D6B">
            <w:pPr>
              <w:numPr>
                <w:ilvl w:val="0"/>
                <w:numId w:val="6"/>
              </w:numPr>
              <w:spacing w:after="58" w:line="240" w:lineRule="auto"/>
              <w:ind w:hanging="360"/>
              <w:jc w:val="left"/>
            </w:pPr>
            <w:r>
              <w:t xml:space="preserve">21.Yüzyıl okulları için temel yeterlilikler </w:t>
            </w:r>
          </w:p>
          <w:p w:rsidR="00144B22" w:rsidRDefault="00C76D6B">
            <w:pPr>
              <w:numPr>
                <w:ilvl w:val="0"/>
                <w:numId w:val="6"/>
              </w:numPr>
              <w:spacing w:after="35" w:line="240" w:lineRule="auto"/>
              <w:ind w:hanging="360"/>
              <w:jc w:val="left"/>
            </w:pPr>
            <w:proofErr w:type="spellStart"/>
            <w:r>
              <w:t>Disiplinlerarası</w:t>
            </w:r>
            <w:proofErr w:type="spellEnd"/>
            <w:r>
              <w:t xml:space="preserve"> yaklaşım </w:t>
            </w:r>
          </w:p>
          <w:p w:rsidR="00144B22" w:rsidRDefault="00C76D6B">
            <w:pPr>
              <w:numPr>
                <w:ilvl w:val="0"/>
                <w:numId w:val="6"/>
              </w:numPr>
              <w:spacing w:after="0" w:line="276" w:lineRule="auto"/>
              <w:ind w:hanging="360"/>
              <w:jc w:val="left"/>
            </w:pPr>
            <w:proofErr w:type="spellStart"/>
            <w:r>
              <w:t>Hârezmî</w:t>
            </w:r>
            <w:proofErr w:type="spellEnd"/>
            <w:r>
              <w:t xml:space="preserve"> Eğitim Modeli kuramsal temeller ve ilkeler ile yenilikçi yaklaşımların ilişkisi  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B22" w:rsidRDefault="00C76D6B">
            <w:pPr>
              <w:spacing w:after="0" w:line="276" w:lineRule="auto"/>
              <w:ind w:left="0"/>
              <w:jc w:val="center"/>
            </w:pPr>
            <w:r>
              <w:t xml:space="preserve">4 </w:t>
            </w:r>
          </w:p>
        </w:tc>
      </w:tr>
      <w:tr w:rsidR="00144B22">
        <w:trPr>
          <w:trHeight w:val="656"/>
        </w:trPr>
        <w:tc>
          <w:tcPr>
            <w:tcW w:w="72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44B22" w:rsidRDefault="00C76D6B">
            <w:pPr>
              <w:spacing w:after="103" w:line="240" w:lineRule="auto"/>
              <w:ind w:left="0"/>
              <w:jc w:val="left"/>
            </w:pPr>
            <w:r>
              <w:rPr>
                <w:b/>
              </w:rPr>
              <w:t xml:space="preserve">2. Araştırmacı Öğretmen Modeli </w:t>
            </w:r>
          </w:p>
          <w:p w:rsidR="00144B22" w:rsidRDefault="00C76D6B">
            <w:pPr>
              <w:spacing w:after="0" w:line="276" w:lineRule="auto"/>
              <w:ind w:left="360"/>
              <w:jc w:val="left"/>
            </w:pPr>
            <w:r>
              <w:rPr>
                <w:rFonts w:ascii="Segoe UI Symbol" w:eastAsia="Segoe UI Symbol" w:hAnsi="Segoe UI Symbol" w:cs="Segoe UI Symbol"/>
              </w:rPr>
              <w:t>•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Yansıtıcı öğretmen ve yansıtıcı düşünme 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44B22" w:rsidRDefault="00144B22">
            <w:pPr>
              <w:spacing w:after="0" w:line="276" w:lineRule="auto"/>
              <w:ind w:left="0"/>
              <w:jc w:val="left"/>
            </w:pPr>
          </w:p>
        </w:tc>
      </w:tr>
      <w:tr w:rsidR="00144B22">
        <w:trPr>
          <w:trHeight w:val="1105"/>
        </w:trPr>
        <w:tc>
          <w:tcPr>
            <w:tcW w:w="7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B22" w:rsidRDefault="00C76D6B">
            <w:pPr>
              <w:spacing w:after="0" w:line="276" w:lineRule="auto"/>
              <w:ind w:left="360" w:right="632"/>
              <w:jc w:val="left"/>
            </w:pPr>
            <w:r>
              <w:rPr>
                <w:rFonts w:ascii="Segoe UI Symbol" w:eastAsia="Segoe UI Symbol" w:hAnsi="Segoe UI Symbol" w:cs="Segoe UI Symbol"/>
              </w:rPr>
              <w:lastRenderedPageBreak/>
              <w:t>•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Eylem araştırması sürecinin planlanması, uygulanması ve raporlanması  </w:t>
            </w:r>
            <w:r>
              <w:rPr>
                <w:rFonts w:ascii="Segoe UI Symbol" w:eastAsia="Segoe UI Symbol" w:hAnsi="Segoe UI Symbol" w:cs="Segoe UI Symbol"/>
              </w:rPr>
              <w:t>•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Tasarım odaklı düşünme ve mühendislik tasarım sürecinin planlanması  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B22" w:rsidRDefault="00C76D6B">
            <w:pPr>
              <w:spacing w:after="0" w:line="276" w:lineRule="auto"/>
              <w:ind w:left="0"/>
              <w:jc w:val="center"/>
            </w:pPr>
            <w:r>
              <w:t xml:space="preserve">3 </w:t>
            </w:r>
          </w:p>
        </w:tc>
      </w:tr>
      <w:tr w:rsidR="00144B22">
        <w:trPr>
          <w:trHeight w:val="604"/>
        </w:trPr>
        <w:tc>
          <w:tcPr>
            <w:tcW w:w="72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44B22" w:rsidRDefault="00C76D6B">
            <w:pPr>
              <w:spacing w:after="93" w:line="240" w:lineRule="auto"/>
              <w:ind w:left="0"/>
              <w:jc w:val="left"/>
            </w:pPr>
            <w:r>
              <w:rPr>
                <w:b/>
              </w:rPr>
              <w:t xml:space="preserve">3. </w:t>
            </w:r>
            <w:proofErr w:type="spellStart"/>
            <w:r>
              <w:rPr>
                <w:b/>
              </w:rPr>
              <w:t>Hârezmî</w:t>
            </w:r>
            <w:proofErr w:type="spellEnd"/>
            <w:r>
              <w:rPr>
                <w:b/>
              </w:rPr>
              <w:t xml:space="preserve"> Eğitim Modeli Eğitiminde Bilimsel Çalışma Basamakları </w:t>
            </w:r>
          </w:p>
          <w:p w:rsidR="00144B22" w:rsidRDefault="00C76D6B">
            <w:pPr>
              <w:spacing w:after="0" w:line="276" w:lineRule="auto"/>
              <w:ind w:left="0"/>
              <w:jc w:val="left"/>
            </w:pPr>
            <w:r>
              <w:rPr>
                <w:b/>
              </w:rPr>
              <w:t xml:space="preserve">İle Probleme Dayalı Ders Tasarımı Uygulamaları 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44B22" w:rsidRDefault="00144B22">
            <w:pPr>
              <w:spacing w:after="0" w:line="276" w:lineRule="auto"/>
              <w:ind w:left="0"/>
              <w:jc w:val="left"/>
            </w:pPr>
          </w:p>
        </w:tc>
      </w:tr>
      <w:tr w:rsidR="00144B22">
        <w:trPr>
          <w:trHeight w:val="906"/>
        </w:trPr>
        <w:tc>
          <w:tcPr>
            <w:tcW w:w="7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22" w:rsidRDefault="00C76D6B">
            <w:pPr>
              <w:numPr>
                <w:ilvl w:val="0"/>
                <w:numId w:val="7"/>
              </w:numPr>
              <w:spacing w:after="64" w:line="240" w:lineRule="auto"/>
              <w:ind w:hanging="360"/>
              <w:jc w:val="left"/>
            </w:pPr>
            <w:r>
              <w:t xml:space="preserve">Problem durumlarının niteliğini ve çeşitliliğini arttırılması </w:t>
            </w:r>
          </w:p>
          <w:p w:rsidR="00144B22" w:rsidRDefault="00C76D6B">
            <w:pPr>
              <w:numPr>
                <w:ilvl w:val="0"/>
                <w:numId w:val="7"/>
              </w:numPr>
              <w:spacing w:after="0" w:line="276" w:lineRule="auto"/>
              <w:ind w:hanging="360"/>
              <w:jc w:val="left"/>
            </w:pPr>
            <w:r>
              <w:t xml:space="preserve">Yaş gruplarına göre bilimsel çalışma basamaklarının uygulanması 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B22" w:rsidRDefault="00C76D6B">
            <w:pPr>
              <w:spacing w:after="0" w:line="276" w:lineRule="auto"/>
              <w:ind w:left="0"/>
              <w:jc w:val="center"/>
            </w:pPr>
            <w:r>
              <w:t xml:space="preserve">2 </w:t>
            </w:r>
          </w:p>
        </w:tc>
      </w:tr>
      <w:tr w:rsidR="00144B22">
        <w:trPr>
          <w:trHeight w:val="607"/>
        </w:trPr>
        <w:tc>
          <w:tcPr>
            <w:tcW w:w="72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44B22" w:rsidRDefault="00C76D6B">
            <w:pPr>
              <w:spacing w:after="87" w:line="240" w:lineRule="auto"/>
              <w:ind w:left="0"/>
              <w:jc w:val="left"/>
            </w:pPr>
            <w:r>
              <w:rPr>
                <w:b/>
              </w:rPr>
              <w:t xml:space="preserve">4. </w:t>
            </w:r>
            <w:proofErr w:type="spellStart"/>
            <w:r>
              <w:rPr>
                <w:b/>
              </w:rPr>
              <w:t>Hârezmî</w:t>
            </w:r>
            <w:proofErr w:type="spellEnd"/>
            <w:r>
              <w:rPr>
                <w:b/>
              </w:rPr>
              <w:t xml:space="preserve"> Eğitim Modeli Eğitiminde Bilgisayarsız Programlama </w:t>
            </w:r>
          </w:p>
          <w:p w:rsidR="00144B22" w:rsidRDefault="00C76D6B">
            <w:pPr>
              <w:spacing w:after="0" w:line="276" w:lineRule="auto"/>
              <w:ind w:left="0"/>
              <w:jc w:val="left"/>
            </w:pPr>
            <w:r>
              <w:rPr>
                <w:b/>
              </w:rPr>
              <w:t xml:space="preserve">Öğretimi Uygulamaları 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44B22" w:rsidRDefault="00144B22">
            <w:pPr>
              <w:spacing w:after="0" w:line="276" w:lineRule="auto"/>
              <w:ind w:left="0"/>
              <w:jc w:val="left"/>
            </w:pPr>
          </w:p>
        </w:tc>
      </w:tr>
      <w:tr w:rsidR="00144B22">
        <w:trPr>
          <w:trHeight w:val="919"/>
        </w:trPr>
        <w:tc>
          <w:tcPr>
            <w:tcW w:w="7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22" w:rsidRDefault="00C76D6B">
            <w:pPr>
              <w:numPr>
                <w:ilvl w:val="0"/>
                <w:numId w:val="8"/>
              </w:numPr>
              <w:spacing w:after="64" w:line="240" w:lineRule="auto"/>
              <w:ind w:hanging="360"/>
              <w:jc w:val="left"/>
            </w:pPr>
            <w:r>
              <w:t xml:space="preserve">Bilgisayarsız etkinliklerin tasarımı </w:t>
            </w:r>
          </w:p>
          <w:p w:rsidR="00144B22" w:rsidRDefault="00C76D6B">
            <w:pPr>
              <w:numPr>
                <w:ilvl w:val="0"/>
                <w:numId w:val="8"/>
              </w:numPr>
              <w:spacing w:after="44" w:line="240" w:lineRule="auto"/>
              <w:ind w:hanging="360"/>
              <w:jc w:val="left"/>
            </w:pPr>
            <w:r>
              <w:t xml:space="preserve">Programlama öğretimi uygulamalarının yapılandırılması </w:t>
            </w:r>
          </w:p>
          <w:p w:rsidR="00144B22" w:rsidRDefault="00C76D6B">
            <w:pPr>
              <w:numPr>
                <w:ilvl w:val="0"/>
                <w:numId w:val="8"/>
              </w:numPr>
              <w:spacing w:after="0" w:line="276" w:lineRule="auto"/>
              <w:ind w:hanging="360"/>
              <w:jc w:val="left"/>
            </w:pPr>
            <w:r>
              <w:t xml:space="preserve">Yapay </w:t>
            </w:r>
            <w:proofErr w:type="gramStart"/>
            <w:r>
              <w:t>zeka</w:t>
            </w:r>
            <w:proofErr w:type="gramEnd"/>
            <w:r>
              <w:t xml:space="preserve"> programlama ve araçlarının kullanımı 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B22" w:rsidRDefault="00C76D6B">
            <w:pPr>
              <w:spacing w:after="0" w:line="276" w:lineRule="auto"/>
              <w:ind w:left="0"/>
              <w:jc w:val="center"/>
            </w:pPr>
            <w:r>
              <w:t xml:space="preserve">4 </w:t>
            </w:r>
          </w:p>
        </w:tc>
      </w:tr>
      <w:tr w:rsidR="00144B22">
        <w:trPr>
          <w:trHeight w:val="604"/>
        </w:trPr>
        <w:tc>
          <w:tcPr>
            <w:tcW w:w="72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44B22" w:rsidRDefault="00C76D6B">
            <w:pPr>
              <w:spacing w:after="88" w:line="240" w:lineRule="auto"/>
              <w:ind w:left="0"/>
              <w:jc w:val="left"/>
            </w:pPr>
            <w:r>
              <w:rPr>
                <w:b/>
              </w:rPr>
              <w:t xml:space="preserve">5. </w:t>
            </w:r>
            <w:proofErr w:type="spellStart"/>
            <w:r>
              <w:rPr>
                <w:b/>
              </w:rPr>
              <w:t>Hârezmî</w:t>
            </w:r>
            <w:proofErr w:type="spellEnd"/>
            <w:r>
              <w:rPr>
                <w:b/>
              </w:rPr>
              <w:t xml:space="preserve"> Eğitim Modeli Eğitiminde Problem Sürecinde </w:t>
            </w:r>
          </w:p>
          <w:p w:rsidR="00144B22" w:rsidRDefault="00C76D6B">
            <w:pPr>
              <w:spacing w:after="0" w:line="276" w:lineRule="auto"/>
              <w:ind w:left="0"/>
              <w:jc w:val="left"/>
            </w:pPr>
            <w:proofErr w:type="spellStart"/>
            <w:r>
              <w:rPr>
                <w:b/>
              </w:rPr>
              <w:t>Disiplinlerarası</w:t>
            </w:r>
            <w:proofErr w:type="spellEnd"/>
            <w:r>
              <w:rPr>
                <w:b/>
              </w:rPr>
              <w:t xml:space="preserve"> Ders Tasarımı Hazırlama 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44B22" w:rsidRDefault="00144B22">
            <w:pPr>
              <w:spacing w:after="0" w:line="276" w:lineRule="auto"/>
              <w:ind w:left="0"/>
              <w:jc w:val="left"/>
            </w:pPr>
          </w:p>
        </w:tc>
      </w:tr>
      <w:tr w:rsidR="00144B22">
        <w:trPr>
          <w:trHeight w:val="921"/>
        </w:trPr>
        <w:tc>
          <w:tcPr>
            <w:tcW w:w="7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B22" w:rsidRDefault="00C76D6B">
            <w:pPr>
              <w:numPr>
                <w:ilvl w:val="0"/>
                <w:numId w:val="9"/>
              </w:numPr>
              <w:spacing w:after="64" w:line="240" w:lineRule="auto"/>
              <w:ind w:hanging="360"/>
              <w:jc w:val="center"/>
            </w:pPr>
            <w:r>
              <w:t>Hedef yazma, etkinlikleri belirleme, ölçme araçlarını seçme</w:t>
            </w:r>
            <w:r>
              <w:rPr>
                <w:b/>
              </w:rPr>
              <w:t xml:space="preserve"> </w:t>
            </w:r>
          </w:p>
          <w:p w:rsidR="00144B22" w:rsidRDefault="00C76D6B">
            <w:pPr>
              <w:numPr>
                <w:ilvl w:val="0"/>
                <w:numId w:val="9"/>
              </w:numPr>
              <w:spacing w:after="63" w:line="240" w:lineRule="auto"/>
              <w:ind w:hanging="360"/>
              <w:jc w:val="center"/>
            </w:pPr>
            <w:proofErr w:type="spellStart"/>
            <w:r>
              <w:t>Hârezmî</w:t>
            </w:r>
            <w:proofErr w:type="spellEnd"/>
            <w:r>
              <w:t xml:space="preserve"> Eğitim Modeli ders tasarımlarının değerlendirilmesi</w:t>
            </w:r>
            <w:r>
              <w:rPr>
                <w:b/>
              </w:rPr>
              <w:t xml:space="preserve"> </w:t>
            </w:r>
          </w:p>
          <w:p w:rsidR="00144B22" w:rsidRDefault="00C76D6B">
            <w:pPr>
              <w:numPr>
                <w:ilvl w:val="0"/>
                <w:numId w:val="9"/>
              </w:numPr>
              <w:spacing w:after="0" w:line="276" w:lineRule="auto"/>
              <w:ind w:hanging="360"/>
              <w:jc w:val="center"/>
            </w:pPr>
            <w:r>
              <w:t>Birlikte öğretimin planlanması ve uygulanması</w:t>
            </w:r>
            <w:r>
              <w:rPr>
                <w:b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B22" w:rsidRDefault="00C76D6B">
            <w:pPr>
              <w:spacing w:after="0" w:line="276" w:lineRule="auto"/>
              <w:ind w:left="0"/>
              <w:jc w:val="center"/>
            </w:pPr>
            <w:r>
              <w:t xml:space="preserve">4 </w:t>
            </w:r>
          </w:p>
        </w:tc>
      </w:tr>
      <w:tr w:rsidR="00144B22">
        <w:trPr>
          <w:trHeight w:val="294"/>
        </w:trPr>
        <w:tc>
          <w:tcPr>
            <w:tcW w:w="72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44B22" w:rsidRDefault="00C76D6B">
            <w:pPr>
              <w:spacing w:after="0" w:line="276" w:lineRule="auto"/>
              <w:ind w:left="0"/>
              <w:jc w:val="left"/>
            </w:pPr>
            <w:r>
              <w:rPr>
                <w:b/>
              </w:rPr>
              <w:t xml:space="preserve">6. Eğitiminde Süreç ve Becerilerin Değerlendirmesi 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44B22" w:rsidRDefault="00144B22">
            <w:pPr>
              <w:spacing w:after="0" w:line="276" w:lineRule="auto"/>
              <w:ind w:left="0"/>
              <w:jc w:val="left"/>
            </w:pPr>
          </w:p>
        </w:tc>
      </w:tr>
      <w:tr w:rsidR="00144B22">
        <w:trPr>
          <w:trHeight w:val="616"/>
        </w:trPr>
        <w:tc>
          <w:tcPr>
            <w:tcW w:w="7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22" w:rsidRDefault="00C76D6B">
            <w:pPr>
              <w:spacing w:after="0" w:line="276" w:lineRule="auto"/>
              <w:ind w:left="360" w:right="179"/>
              <w:jc w:val="left"/>
            </w:pPr>
            <w:r>
              <w:rPr>
                <w:rFonts w:ascii="Segoe UI Symbol" w:eastAsia="Segoe UI Symbol" w:hAnsi="Segoe UI Symbol" w:cs="Segoe UI Symbol"/>
              </w:rPr>
              <w:t>•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Biçimlendirici değerlendirme yöntemleri ve geliştirilmesi </w:t>
            </w:r>
            <w:r>
              <w:rPr>
                <w:rFonts w:ascii="Segoe UI Symbol" w:eastAsia="Segoe UI Symbol" w:hAnsi="Segoe UI Symbol" w:cs="Segoe UI Symbol"/>
              </w:rPr>
              <w:t>•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Geri bildirim verme ilkeleri ve uygulamaları 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B22" w:rsidRDefault="00C76D6B">
            <w:pPr>
              <w:spacing w:after="0" w:line="276" w:lineRule="auto"/>
              <w:ind w:left="0"/>
              <w:jc w:val="center"/>
            </w:pPr>
            <w:r>
              <w:t xml:space="preserve">2 </w:t>
            </w:r>
          </w:p>
        </w:tc>
      </w:tr>
      <w:tr w:rsidR="00144B22">
        <w:trPr>
          <w:trHeight w:val="660"/>
        </w:trPr>
        <w:tc>
          <w:tcPr>
            <w:tcW w:w="72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44B22" w:rsidRDefault="00C76D6B">
            <w:pPr>
              <w:spacing w:after="93" w:line="240" w:lineRule="auto"/>
              <w:ind w:left="0"/>
              <w:jc w:val="left"/>
            </w:pPr>
            <w:r>
              <w:rPr>
                <w:b/>
              </w:rPr>
              <w:t xml:space="preserve">7. </w:t>
            </w:r>
            <w:proofErr w:type="spellStart"/>
            <w:r>
              <w:rPr>
                <w:b/>
              </w:rPr>
              <w:t>Hârezmî</w:t>
            </w:r>
            <w:proofErr w:type="spellEnd"/>
            <w:r>
              <w:rPr>
                <w:b/>
              </w:rPr>
              <w:t xml:space="preserve"> Eğitim Modeli Eğitiminde Çevre Olanaklarını Öğrenme </w:t>
            </w:r>
          </w:p>
          <w:p w:rsidR="00144B22" w:rsidRDefault="00C76D6B">
            <w:pPr>
              <w:spacing w:after="0" w:line="276" w:lineRule="auto"/>
              <w:ind w:left="0"/>
              <w:jc w:val="left"/>
            </w:pPr>
            <w:r>
              <w:rPr>
                <w:b/>
              </w:rPr>
              <w:t xml:space="preserve">Sürecini Destekleyecek Biçimde Kullanılması 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44B22" w:rsidRDefault="00144B22">
            <w:pPr>
              <w:spacing w:after="0" w:line="276" w:lineRule="auto"/>
              <w:ind w:left="0"/>
              <w:jc w:val="left"/>
            </w:pPr>
          </w:p>
        </w:tc>
      </w:tr>
      <w:tr w:rsidR="00144B22">
        <w:trPr>
          <w:trHeight w:val="1125"/>
        </w:trPr>
        <w:tc>
          <w:tcPr>
            <w:tcW w:w="7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B22" w:rsidRDefault="00C76D6B">
            <w:pPr>
              <w:numPr>
                <w:ilvl w:val="0"/>
                <w:numId w:val="10"/>
              </w:numPr>
              <w:spacing w:after="63" w:line="233" w:lineRule="auto"/>
              <w:ind w:hanging="350"/>
              <w:jc w:val="left"/>
            </w:pPr>
            <w:r>
              <w:t xml:space="preserve">Çevreyi hedef kazanımların edinilmesinde etkili biçimde kullanma </w:t>
            </w:r>
          </w:p>
          <w:p w:rsidR="00144B22" w:rsidRDefault="00C76D6B">
            <w:pPr>
              <w:numPr>
                <w:ilvl w:val="0"/>
                <w:numId w:val="10"/>
              </w:numPr>
              <w:spacing w:after="0" w:line="276" w:lineRule="auto"/>
              <w:ind w:hanging="350"/>
              <w:jc w:val="left"/>
            </w:pPr>
            <w:r>
              <w:t xml:space="preserve">Eğitim - öğretimin kalitesini artırmak için ilgili kişi kurum kuruluşlarla işbirliği yapma 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B22" w:rsidRDefault="00C76D6B">
            <w:pPr>
              <w:spacing w:after="0" w:line="276" w:lineRule="auto"/>
              <w:ind w:left="0"/>
              <w:jc w:val="center"/>
            </w:pPr>
            <w:r>
              <w:t xml:space="preserve">2 </w:t>
            </w:r>
          </w:p>
        </w:tc>
      </w:tr>
      <w:tr w:rsidR="00144B22">
        <w:trPr>
          <w:trHeight w:val="602"/>
        </w:trPr>
        <w:tc>
          <w:tcPr>
            <w:tcW w:w="72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44B22" w:rsidRDefault="00C76D6B">
            <w:pPr>
              <w:spacing w:after="96" w:line="240" w:lineRule="auto"/>
              <w:ind w:left="0"/>
              <w:jc w:val="left"/>
            </w:pPr>
            <w:r>
              <w:rPr>
                <w:b/>
              </w:rPr>
              <w:t xml:space="preserve">8. Atölye Çalışmaları </w:t>
            </w:r>
          </w:p>
          <w:p w:rsidR="00144B22" w:rsidRDefault="00C76D6B">
            <w:pPr>
              <w:spacing w:after="0" w:line="276" w:lineRule="auto"/>
              <w:ind w:left="360"/>
              <w:jc w:val="left"/>
            </w:pPr>
            <w:r>
              <w:rPr>
                <w:rFonts w:ascii="Segoe UI Symbol" w:eastAsia="Segoe UI Symbol" w:hAnsi="Segoe UI Symbol" w:cs="Segoe UI Symbol"/>
              </w:rPr>
              <w:t>•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b/>
              </w:rPr>
              <w:t>Atölye 1</w:t>
            </w:r>
            <w:r>
              <w:t xml:space="preserve">: </w:t>
            </w:r>
            <w:proofErr w:type="spellStart"/>
            <w:r>
              <w:t>Hârezmî</w:t>
            </w:r>
            <w:proofErr w:type="spellEnd"/>
            <w:r>
              <w:t xml:space="preserve"> Eğitim Modeli için hazırlanmış bir ders 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44B22" w:rsidRDefault="00144B22">
            <w:pPr>
              <w:spacing w:after="0" w:line="276" w:lineRule="auto"/>
              <w:ind w:left="0"/>
              <w:jc w:val="left"/>
            </w:pPr>
          </w:p>
        </w:tc>
      </w:tr>
      <w:tr w:rsidR="00144B22">
        <w:trPr>
          <w:trHeight w:val="863"/>
        </w:trPr>
        <w:tc>
          <w:tcPr>
            <w:tcW w:w="7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B22" w:rsidRDefault="00C76D6B">
            <w:pPr>
              <w:spacing w:after="49" w:line="240" w:lineRule="auto"/>
              <w:ind w:left="720"/>
              <w:jc w:val="left"/>
            </w:pPr>
            <w:proofErr w:type="gramStart"/>
            <w:r>
              <w:t>tasarımının</w:t>
            </w:r>
            <w:proofErr w:type="gramEnd"/>
            <w:r>
              <w:t xml:space="preserve"> incelenmesi ve geri bildirim verilmesi </w:t>
            </w:r>
          </w:p>
          <w:p w:rsidR="00144B22" w:rsidRDefault="00C76D6B">
            <w:pPr>
              <w:spacing w:after="0" w:line="276" w:lineRule="auto"/>
              <w:ind w:left="720" w:hanging="360"/>
              <w:jc w:val="left"/>
            </w:pPr>
            <w:r>
              <w:rPr>
                <w:rFonts w:ascii="Segoe UI Symbol" w:eastAsia="Segoe UI Symbol" w:hAnsi="Segoe UI Symbol" w:cs="Segoe UI Symbol"/>
              </w:rPr>
              <w:t>•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b/>
              </w:rPr>
              <w:t xml:space="preserve">Atölye 2: </w:t>
            </w:r>
            <w:proofErr w:type="spellStart"/>
            <w:r>
              <w:t>Hârezmî</w:t>
            </w:r>
            <w:proofErr w:type="spellEnd"/>
            <w:r>
              <w:t xml:space="preserve"> Eğitim Modeli</w:t>
            </w:r>
            <w:r>
              <w:rPr>
                <w:b/>
              </w:rPr>
              <w:t xml:space="preserve"> </w:t>
            </w:r>
            <w:r>
              <w:t>kazanımlarından biri için örnek bir öğrenim senaryosu oluşturma</w:t>
            </w:r>
            <w:r>
              <w:rPr>
                <w:b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B22" w:rsidRDefault="00C76D6B">
            <w:pPr>
              <w:spacing w:after="0" w:line="276" w:lineRule="auto"/>
              <w:ind w:left="0"/>
              <w:jc w:val="center"/>
            </w:pPr>
            <w:r>
              <w:t xml:space="preserve">6 </w:t>
            </w:r>
          </w:p>
        </w:tc>
      </w:tr>
      <w:tr w:rsidR="00144B22">
        <w:trPr>
          <w:trHeight w:val="607"/>
        </w:trPr>
        <w:tc>
          <w:tcPr>
            <w:tcW w:w="72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44B22" w:rsidRDefault="00C76D6B">
            <w:pPr>
              <w:spacing w:after="103" w:line="240" w:lineRule="auto"/>
              <w:ind w:left="0"/>
              <w:jc w:val="left"/>
            </w:pPr>
            <w:r>
              <w:rPr>
                <w:b/>
              </w:rPr>
              <w:t xml:space="preserve">9. Yetişkin Eğitimi </w:t>
            </w:r>
          </w:p>
          <w:p w:rsidR="00144B22" w:rsidRDefault="00C76D6B">
            <w:pPr>
              <w:spacing w:after="0" w:line="276" w:lineRule="auto"/>
              <w:ind w:left="360"/>
              <w:jc w:val="left"/>
            </w:pPr>
            <w:r>
              <w:rPr>
                <w:rFonts w:ascii="Segoe UI Symbol" w:eastAsia="Segoe UI Symbol" w:hAnsi="Segoe UI Symbol" w:cs="Segoe UI Symbol"/>
              </w:rPr>
              <w:t>•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Yetişkin eğitimi ilkeleri ve iletişim 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44B22" w:rsidRDefault="00144B22">
            <w:pPr>
              <w:spacing w:after="0" w:line="276" w:lineRule="auto"/>
              <w:ind w:left="0"/>
              <w:jc w:val="left"/>
            </w:pPr>
          </w:p>
        </w:tc>
      </w:tr>
      <w:tr w:rsidR="00144B22">
        <w:trPr>
          <w:trHeight w:val="878"/>
        </w:trPr>
        <w:tc>
          <w:tcPr>
            <w:tcW w:w="7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B22" w:rsidRDefault="00C76D6B">
            <w:pPr>
              <w:numPr>
                <w:ilvl w:val="0"/>
                <w:numId w:val="11"/>
              </w:numPr>
              <w:spacing w:after="60" w:line="240" w:lineRule="auto"/>
              <w:ind w:hanging="350"/>
              <w:jc w:val="left"/>
            </w:pPr>
            <w:r>
              <w:t xml:space="preserve">Yetişkin eğitiminde sınıf yönetimi </w:t>
            </w:r>
          </w:p>
          <w:p w:rsidR="00144B22" w:rsidRDefault="00C76D6B">
            <w:pPr>
              <w:numPr>
                <w:ilvl w:val="0"/>
                <w:numId w:val="11"/>
              </w:numPr>
              <w:spacing w:after="0" w:line="276" w:lineRule="auto"/>
              <w:ind w:hanging="350"/>
              <w:jc w:val="left"/>
            </w:pPr>
            <w:r>
              <w:t xml:space="preserve">Yetişkin eğitimini teknoloji destekli planlama, uygulama ve değerlendirme 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B22" w:rsidRDefault="00C76D6B">
            <w:pPr>
              <w:spacing w:after="0" w:line="276" w:lineRule="auto"/>
              <w:ind w:left="0"/>
              <w:jc w:val="center"/>
            </w:pPr>
            <w:r>
              <w:t xml:space="preserve">1 </w:t>
            </w:r>
          </w:p>
        </w:tc>
      </w:tr>
      <w:tr w:rsidR="00144B22">
        <w:trPr>
          <w:trHeight w:val="312"/>
        </w:trPr>
        <w:tc>
          <w:tcPr>
            <w:tcW w:w="72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44B22" w:rsidRDefault="00C76D6B">
            <w:pPr>
              <w:spacing w:after="0" w:line="276" w:lineRule="auto"/>
              <w:ind w:left="0"/>
              <w:jc w:val="left"/>
            </w:pPr>
            <w:r>
              <w:rPr>
                <w:b/>
              </w:rPr>
              <w:t xml:space="preserve">10. Mahalli Eğitim İş ve İşlem Basamakları  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44B22" w:rsidRDefault="00144B22">
            <w:pPr>
              <w:spacing w:after="0" w:line="276" w:lineRule="auto"/>
              <w:ind w:left="0"/>
              <w:jc w:val="left"/>
            </w:pPr>
          </w:p>
        </w:tc>
      </w:tr>
      <w:tr w:rsidR="00144B22">
        <w:trPr>
          <w:trHeight w:val="633"/>
        </w:trPr>
        <w:tc>
          <w:tcPr>
            <w:tcW w:w="7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B22" w:rsidRDefault="00C76D6B">
            <w:pPr>
              <w:numPr>
                <w:ilvl w:val="0"/>
                <w:numId w:val="12"/>
              </w:numPr>
              <w:spacing w:after="63" w:line="240" w:lineRule="auto"/>
              <w:ind w:hanging="360"/>
              <w:jc w:val="left"/>
            </w:pPr>
            <w:r>
              <w:t xml:space="preserve">Eğitim öncesi hazırlık  </w:t>
            </w:r>
          </w:p>
          <w:p w:rsidR="00144B22" w:rsidRDefault="00C76D6B">
            <w:pPr>
              <w:numPr>
                <w:ilvl w:val="0"/>
                <w:numId w:val="12"/>
              </w:numPr>
              <w:spacing w:after="0" w:line="276" w:lineRule="auto"/>
              <w:ind w:hanging="360"/>
              <w:jc w:val="left"/>
            </w:pPr>
            <w:r>
              <w:t xml:space="preserve">Eğitim sonrası iş ve işlemler 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B22" w:rsidRDefault="00C76D6B">
            <w:pPr>
              <w:spacing w:after="0" w:line="276" w:lineRule="auto"/>
              <w:ind w:left="0"/>
              <w:jc w:val="center"/>
            </w:pPr>
            <w:r>
              <w:t xml:space="preserve">1 </w:t>
            </w:r>
          </w:p>
        </w:tc>
      </w:tr>
      <w:tr w:rsidR="00144B22">
        <w:trPr>
          <w:trHeight w:val="451"/>
        </w:trPr>
        <w:tc>
          <w:tcPr>
            <w:tcW w:w="7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B22" w:rsidRDefault="00C76D6B">
            <w:pPr>
              <w:spacing w:after="0" w:line="276" w:lineRule="auto"/>
              <w:ind w:left="0"/>
              <w:jc w:val="left"/>
            </w:pPr>
            <w:r>
              <w:rPr>
                <w:b/>
              </w:rPr>
              <w:lastRenderedPageBreak/>
              <w:t xml:space="preserve">Ölçme ve Değerlendirme  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B22" w:rsidRDefault="00C76D6B">
            <w:pPr>
              <w:spacing w:after="0" w:line="276" w:lineRule="auto"/>
              <w:ind w:left="0"/>
              <w:jc w:val="center"/>
            </w:pPr>
            <w:r>
              <w:t xml:space="preserve">1 </w:t>
            </w:r>
          </w:p>
        </w:tc>
      </w:tr>
      <w:tr w:rsidR="00144B22">
        <w:trPr>
          <w:trHeight w:val="420"/>
        </w:trPr>
        <w:tc>
          <w:tcPr>
            <w:tcW w:w="7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B22" w:rsidRDefault="00C76D6B">
            <w:pPr>
              <w:spacing w:after="0" w:line="276" w:lineRule="auto"/>
              <w:ind w:left="0"/>
              <w:jc w:val="left"/>
            </w:pPr>
            <w:r>
              <w:rPr>
                <w:b/>
              </w:rPr>
              <w:t xml:space="preserve">Toplam 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B22" w:rsidRDefault="00C76D6B">
            <w:pPr>
              <w:spacing w:after="0" w:line="276" w:lineRule="auto"/>
              <w:ind w:left="0"/>
              <w:jc w:val="center"/>
            </w:pPr>
            <w:r>
              <w:rPr>
                <w:b/>
              </w:rPr>
              <w:t xml:space="preserve">30 </w:t>
            </w:r>
          </w:p>
        </w:tc>
      </w:tr>
    </w:tbl>
    <w:p w:rsidR="00144B22" w:rsidRDefault="00C76D6B">
      <w:pPr>
        <w:spacing w:after="2" w:line="240" w:lineRule="auto"/>
        <w:ind w:left="0"/>
        <w:jc w:val="left"/>
      </w:pPr>
      <w:r>
        <w:rPr>
          <w:b/>
        </w:rPr>
        <w:t xml:space="preserve"> </w:t>
      </w:r>
    </w:p>
    <w:p w:rsidR="00144B22" w:rsidRDefault="00C76D6B">
      <w:pPr>
        <w:spacing w:after="48" w:line="240" w:lineRule="auto"/>
        <w:ind w:left="0"/>
        <w:jc w:val="left"/>
      </w:pPr>
      <w:r>
        <w:rPr>
          <w:b/>
        </w:rPr>
        <w:t xml:space="preserve"> </w:t>
      </w:r>
    </w:p>
    <w:p w:rsidR="00144B22" w:rsidRDefault="00C76D6B">
      <w:pPr>
        <w:spacing w:after="39" w:line="240" w:lineRule="auto"/>
        <w:ind w:left="295" w:right="-15" w:hanging="10"/>
        <w:jc w:val="left"/>
      </w:pPr>
      <w:r>
        <w:rPr>
          <w:b/>
        </w:rPr>
        <w:t xml:space="preserve">7.ÖĞRETİM YÖNTEM, TEKNİK VE STRATEJİLERİ </w:t>
      </w:r>
    </w:p>
    <w:p w:rsidR="00144B22" w:rsidRDefault="00C76D6B">
      <w:pPr>
        <w:numPr>
          <w:ilvl w:val="0"/>
          <w:numId w:val="3"/>
        </w:numPr>
        <w:spacing w:after="29"/>
        <w:ind w:hanging="360"/>
      </w:pPr>
      <w:r>
        <w:t xml:space="preserve">Programın hedeflerine ulaşmak için; uygulamalı, aktif öğretim yöntem ve teknikleri kullanılacaktır.  </w:t>
      </w:r>
    </w:p>
    <w:p w:rsidR="00144B22" w:rsidRDefault="00C76D6B">
      <w:pPr>
        <w:numPr>
          <w:ilvl w:val="0"/>
          <w:numId w:val="3"/>
        </w:numPr>
        <w:spacing w:after="0"/>
        <w:ind w:hanging="360"/>
      </w:pPr>
      <w:r>
        <w:t xml:space="preserve">Katılımcılara eğitim ile ilgili ders notları elektronik ortamda verilecektir. </w:t>
      </w:r>
    </w:p>
    <w:p w:rsidR="00144B22" w:rsidRDefault="00C76D6B">
      <w:pPr>
        <w:spacing w:after="0" w:line="240" w:lineRule="auto"/>
        <w:ind w:left="0"/>
        <w:jc w:val="left"/>
      </w:pPr>
      <w:r>
        <w:rPr>
          <w:b/>
        </w:rPr>
        <w:t xml:space="preserve"> </w:t>
      </w:r>
    </w:p>
    <w:p w:rsidR="00144B22" w:rsidRDefault="00C76D6B">
      <w:pPr>
        <w:spacing w:after="39" w:line="240" w:lineRule="auto"/>
        <w:ind w:left="295" w:right="-15" w:hanging="10"/>
        <w:jc w:val="left"/>
      </w:pPr>
      <w:r>
        <w:rPr>
          <w:b/>
        </w:rPr>
        <w:t xml:space="preserve">8.ÖLÇME VE DEĞERLENDİRME </w:t>
      </w:r>
    </w:p>
    <w:p w:rsidR="00144B22" w:rsidRDefault="00C76D6B">
      <w:pPr>
        <w:numPr>
          <w:ilvl w:val="1"/>
          <w:numId w:val="3"/>
        </w:numPr>
        <w:ind w:right="274" w:hanging="720"/>
      </w:pPr>
      <w:r>
        <w:t>Değerlendirme için %50 yazılı sınav %50 ürün dosyası kullanılır. Tüm konuları kapsayan açık uçlu veya çoktan seçmeli 25 sorudan oluşan sınav yapılır. 50 ve üzeri not alanlar başarılı sayılır.</w:t>
      </w:r>
      <w:r>
        <w:rPr>
          <w:rFonts w:ascii="Calibri" w:eastAsia="Calibri" w:hAnsi="Calibri" w:cs="Calibri"/>
          <w:sz w:val="22"/>
        </w:rPr>
        <w:t xml:space="preserve">  </w:t>
      </w:r>
    </w:p>
    <w:p w:rsidR="00144B22" w:rsidRDefault="00C76D6B">
      <w:pPr>
        <w:numPr>
          <w:ilvl w:val="1"/>
          <w:numId w:val="3"/>
        </w:numPr>
        <w:spacing w:after="37"/>
        <w:ind w:right="274" w:hanging="720"/>
      </w:pPr>
      <w:r>
        <w:t xml:space="preserve">Başarılı olanlara ‘’Kurs Başarı Belgesi’’ (e-sertifika) verilecektir. </w:t>
      </w:r>
    </w:p>
    <w:p w:rsidR="00144B22" w:rsidRDefault="00C76D6B">
      <w:pPr>
        <w:spacing w:after="73" w:line="240" w:lineRule="auto"/>
        <w:ind w:left="566"/>
        <w:jc w:val="left"/>
      </w:pPr>
      <w:r>
        <w:t xml:space="preserve"> </w:t>
      </w:r>
    </w:p>
    <w:p w:rsidR="00144B22" w:rsidRDefault="00C76D6B">
      <w:pPr>
        <w:spacing w:after="39" w:line="240" w:lineRule="auto"/>
        <w:ind w:left="10" w:right="-15" w:hanging="10"/>
        <w:jc w:val="left"/>
      </w:pPr>
      <w:r>
        <w:rPr>
          <w:b/>
        </w:rPr>
        <w:t xml:space="preserve">         Ürün Dosyası </w:t>
      </w:r>
    </w:p>
    <w:p w:rsidR="00144B22" w:rsidRDefault="00C76D6B">
      <w:pPr>
        <w:numPr>
          <w:ilvl w:val="0"/>
          <w:numId w:val="4"/>
        </w:numPr>
        <w:ind w:hanging="360"/>
      </w:pPr>
      <w:r>
        <w:t xml:space="preserve">Katılımcılar (bireysel olarak) onlara verilen </w:t>
      </w:r>
      <w:proofErr w:type="spellStart"/>
      <w:r>
        <w:t>Hârezmî</w:t>
      </w:r>
      <w:proofErr w:type="spellEnd"/>
      <w:r>
        <w:t xml:space="preserve"> Eğitim Modeli haftalık uygulama planına geri bildirimini yazdığı bir ürün dosyası hazırlar. %25 </w:t>
      </w:r>
    </w:p>
    <w:p w:rsidR="00144B22" w:rsidRDefault="00C76D6B">
      <w:pPr>
        <w:spacing w:after="48" w:line="276" w:lineRule="auto"/>
        <w:ind w:left="0"/>
        <w:jc w:val="left"/>
      </w:pPr>
      <w:r>
        <w:t xml:space="preserve"> </w:t>
      </w:r>
    </w:p>
    <w:tbl>
      <w:tblPr>
        <w:tblStyle w:val="TableGrid"/>
        <w:tblW w:w="8649" w:type="dxa"/>
        <w:tblInd w:w="426" w:type="dxa"/>
        <w:tblCellMar>
          <w:top w:w="0" w:type="dxa"/>
          <w:left w:w="10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7238"/>
        <w:gridCol w:w="1411"/>
      </w:tblGrid>
      <w:tr w:rsidR="00144B22">
        <w:trPr>
          <w:trHeight w:val="855"/>
        </w:trPr>
        <w:tc>
          <w:tcPr>
            <w:tcW w:w="86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B22" w:rsidRDefault="00C76D6B">
            <w:pPr>
              <w:spacing w:after="92" w:line="240" w:lineRule="auto"/>
              <w:ind w:left="0"/>
              <w:jc w:val="center"/>
            </w:pPr>
            <w:proofErr w:type="spellStart"/>
            <w:r>
              <w:rPr>
                <w:b/>
              </w:rPr>
              <w:t>Hârezmî</w:t>
            </w:r>
            <w:proofErr w:type="spellEnd"/>
            <w:r>
              <w:rPr>
                <w:b/>
              </w:rPr>
              <w:t xml:space="preserve"> Eğitim Modeli Haftalık Uygulama Planına Verilen Geri Bildirimlerin </w:t>
            </w:r>
          </w:p>
          <w:p w:rsidR="00144B22" w:rsidRDefault="00C76D6B">
            <w:pPr>
              <w:spacing w:after="0" w:line="276" w:lineRule="auto"/>
              <w:ind w:left="0"/>
              <w:jc w:val="center"/>
            </w:pPr>
            <w:r>
              <w:rPr>
                <w:b/>
              </w:rPr>
              <w:t xml:space="preserve">Değerlendirme Ölçeği </w:t>
            </w:r>
          </w:p>
        </w:tc>
      </w:tr>
      <w:tr w:rsidR="00144B22">
        <w:trPr>
          <w:trHeight w:val="495"/>
        </w:trPr>
        <w:tc>
          <w:tcPr>
            <w:tcW w:w="7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B22" w:rsidRDefault="00C76D6B">
            <w:pPr>
              <w:spacing w:after="0" w:line="276" w:lineRule="auto"/>
              <w:ind w:left="5"/>
              <w:jc w:val="left"/>
            </w:pPr>
            <w:r>
              <w:rPr>
                <w:b/>
              </w:rPr>
              <w:t xml:space="preserve">Kriterler 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B22" w:rsidRDefault="00C76D6B">
            <w:pPr>
              <w:spacing w:after="0" w:line="276" w:lineRule="auto"/>
              <w:ind w:left="0"/>
              <w:jc w:val="left"/>
            </w:pPr>
            <w:r>
              <w:rPr>
                <w:b/>
              </w:rPr>
              <w:t xml:space="preserve">Puanlar </w:t>
            </w:r>
          </w:p>
        </w:tc>
      </w:tr>
      <w:tr w:rsidR="00144B22">
        <w:trPr>
          <w:trHeight w:val="500"/>
        </w:trPr>
        <w:tc>
          <w:tcPr>
            <w:tcW w:w="7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B22" w:rsidRDefault="00C76D6B">
            <w:pPr>
              <w:spacing w:after="0" w:line="276" w:lineRule="auto"/>
              <w:ind w:left="5"/>
              <w:jc w:val="left"/>
            </w:pPr>
            <w:r>
              <w:t xml:space="preserve">Haftalık Uygulama Planında eksik olan kısımları tespit edebilme 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B22" w:rsidRDefault="00C76D6B">
            <w:pPr>
              <w:spacing w:after="0" w:line="276" w:lineRule="auto"/>
              <w:ind w:left="0"/>
              <w:jc w:val="center"/>
            </w:pPr>
            <w:r>
              <w:t xml:space="preserve">20 </w:t>
            </w:r>
          </w:p>
        </w:tc>
      </w:tr>
      <w:tr w:rsidR="00144B22">
        <w:trPr>
          <w:trHeight w:val="500"/>
        </w:trPr>
        <w:tc>
          <w:tcPr>
            <w:tcW w:w="7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B22" w:rsidRDefault="00C76D6B">
            <w:pPr>
              <w:spacing w:after="0" w:line="276" w:lineRule="auto"/>
              <w:ind w:left="5"/>
              <w:jc w:val="left"/>
            </w:pPr>
            <w:r>
              <w:t xml:space="preserve">Eksikleri tamamlayabilme 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B22" w:rsidRDefault="00C76D6B">
            <w:pPr>
              <w:spacing w:after="0" w:line="276" w:lineRule="auto"/>
              <w:ind w:left="0"/>
              <w:jc w:val="center"/>
            </w:pPr>
            <w:r>
              <w:t xml:space="preserve">30 </w:t>
            </w:r>
          </w:p>
        </w:tc>
      </w:tr>
      <w:tr w:rsidR="00144B22">
        <w:trPr>
          <w:trHeight w:val="495"/>
        </w:trPr>
        <w:tc>
          <w:tcPr>
            <w:tcW w:w="7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B22" w:rsidRDefault="00C76D6B">
            <w:pPr>
              <w:spacing w:after="0" w:line="276" w:lineRule="auto"/>
              <w:ind w:left="5"/>
              <w:jc w:val="left"/>
            </w:pPr>
            <w:r>
              <w:t xml:space="preserve">Plandaki hataları tespit edebilme 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B22" w:rsidRDefault="00C76D6B">
            <w:pPr>
              <w:spacing w:after="0" w:line="276" w:lineRule="auto"/>
              <w:ind w:left="0"/>
              <w:jc w:val="center"/>
            </w:pPr>
            <w:r>
              <w:t xml:space="preserve">20 </w:t>
            </w:r>
          </w:p>
        </w:tc>
      </w:tr>
      <w:tr w:rsidR="00144B22">
        <w:trPr>
          <w:trHeight w:val="500"/>
        </w:trPr>
        <w:tc>
          <w:tcPr>
            <w:tcW w:w="7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B22" w:rsidRDefault="00C76D6B">
            <w:pPr>
              <w:spacing w:after="0" w:line="276" w:lineRule="auto"/>
              <w:ind w:left="5"/>
              <w:jc w:val="left"/>
            </w:pPr>
            <w:r>
              <w:t xml:space="preserve">Hataları düzeltebilme 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B22" w:rsidRDefault="00C76D6B">
            <w:pPr>
              <w:spacing w:after="0" w:line="276" w:lineRule="auto"/>
              <w:ind w:left="0"/>
              <w:jc w:val="center"/>
            </w:pPr>
            <w:r>
              <w:t xml:space="preserve">30 </w:t>
            </w:r>
          </w:p>
        </w:tc>
      </w:tr>
      <w:tr w:rsidR="00144B22">
        <w:trPr>
          <w:trHeight w:val="495"/>
        </w:trPr>
        <w:tc>
          <w:tcPr>
            <w:tcW w:w="7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B22" w:rsidRDefault="00C76D6B">
            <w:pPr>
              <w:spacing w:after="0" w:line="276" w:lineRule="auto"/>
              <w:ind w:left="5"/>
              <w:jc w:val="left"/>
            </w:pPr>
            <w:r>
              <w:rPr>
                <w:b/>
              </w:rPr>
              <w:t xml:space="preserve">Toplam 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B22" w:rsidRDefault="00C76D6B">
            <w:pPr>
              <w:spacing w:after="0" w:line="276" w:lineRule="auto"/>
              <w:ind w:left="0"/>
              <w:jc w:val="center"/>
            </w:pPr>
            <w:r>
              <w:t xml:space="preserve">100 </w:t>
            </w:r>
          </w:p>
        </w:tc>
      </w:tr>
    </w:tbl>
    <w:p w:rsidR="00144B22" w:rsidRDefault="00C76D6B">
      <w:pPr>
        <w:spacing w:after="83" w:line="240" w:lineRule="auto"/>
        <w:ind w:left="0"/>
        <w:jc w:val="left"/>
      </w:pPr>
      <w:r>
        <w:rPr>
          <w:b/>
        </w:rPr>
        <w:t xml:space="preserve"> </w:t>
      </w:r>
    </w:p>
    <w:p w:rsidR="00144B22" w:rsidRDefault="00C76D6B">
      <w:pPr>
        <w:numPr>
          <w:ilvl w:val="0"/>
          <w:numId w:val="4"/>
        </w:numPr>
        <w:spacing w:after="209"/>
        <w:ind w:hanging="360"/>
      </w:pPr>
      <w:r>
        <w:t xml:space="preserve">Katılımcılar (bireysel olarak) </w:t>
      </w:r>
      <w:proofErr w:type="spellStart"/>
      <w:r>
        <w:t>Hârezmî</w:t>
      </w:r>
      <w:proofErr w:type="spellEnd"/>
      <w:r>
        <w:t xml:space="preserve"> Öğretmen Eğitimi kazanımlarından biri için örnek bir öğrenim senaryosu hazırlar. %25 </w:t>
      </w:r>
    </w:p>
    <w:tbl>
      <w:tblPr>
        <w:tblStyle w:val="TableGrid"/>
        <w:tblW w:w="8589" w:type="dxa"/>
        <w:tblInd w:w="426" w:type="dxa"/>
        <w:tblCellMar>
          <w:top w:w="0" w:type="dxa"/>
          <w:left w:w="10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7238"/>
        <w:gridCol w:w="1351"/>
      </w:tblGrid>
      <w:tr w:rsidR="00144B22">
        <w:trPr>
          <w:trHeight w:val="775"/>
        </w:trPr>
        <w:tc>
          <w:tcPr>
            <w:tcW w:w="8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B22" w:rsidRDefault="00C76D6B">
            <w:pPr>
              <w:spacing w:after="47" w:line="240" w:lineRule="auto"/>
              <w:ind w:left="0"/>
              <w:jc w:val="center"/>
            </w:pPr>
            <w:proofErr w:type="spellStart"/>
            <w:r>
              <w:rPr>
                <w:b/>
              </w:rPr>
              <w:t>Hârezmî</w:t>
            </w:r>
            <w:proofErr w:type="spellEnd"/>
            <w:r>
              <w:rPr>
                <w:b/>
              </w:rPr>
              <w:t xml:space="preserve"> Öğretmen Eğitimi Kazanıma Yönelik Öğrenim Senaryosu </w:t>
            </w:r>
          </w:p>
          <w:p w:rsidR="00144B22" w:rsidRDefault="00C76D6B">
            <w:pPr>
              <w:spacing w:after="0" w:line="276" w:lineRule="auto"/>
              <w:ind w:left="0"/>
              <w:jc w:val="center"/>
            </w:pPr>
            <w:r>
              <w:rPr>
                <w:b/>
              </w:rPr>
              <w:t xml:space="preserve">Değerlendirme Ölçeği </w:t>
            </w:r>
          </w:p>
        </w:tc>
      </w:tr>
      <w:tr w:rsidR="00144B22">
        <w:trPr>
          <w:trHeight w:val="495"/>
        </w:trPr>
        <w:tc>
          <w:tcPr>
            <w:tcW w:w="7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B22" w:rsidRDefault="00C76D6B">
            <w:pPr>
              <w:spacing w:after="0" w:line="276" w:lineRule="auto"/>
              <w:ind w:left="5"/>
              <w:jc w:val="left"/>
            </w:pPr>
            <w:r>
              <w:rPr>
                <w:b/>
              </w:rPr>
              <w:t xml:space="preserve">Kriterler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B22" w:rsidRDefault="00C76D6B">
            <w:pPr>
              <w:spacing w:after="0" w:line="276" w:lineRule="auto"/>
              <w:ind w:left="0"/>
              <w:jc w:val="left"/>
            </w:pPr>
            <w:r>
              <w:rPr>
                <w:b/>
              </w:rPr>
              <w:t xml:space="preserve">Puanlar </w:t>
            </w:r>
          </w:p>
        </w:tc>
      </w:tr>
      <w:tr w:rsidR="00144B22">
        <w:trPr>
          <w:trHeight w:val="495"/>
        </w:trPr>
        <w:tc>
          <w:tcPr>
            <w:tcW w:w="7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B22" w:rsidRDefault="00C76D6B">
            <w:pPr>
              <w:spacing w:after="0" w:line="276" w:lineRule="auto"/>
              <w:ind w:left="5"/>
              <w:jc w:val="left"/>
            </w:pPr>
            <w:r>
              <w:t xml:space="preserve">Kazanıma uygun öğrenim senaryosu hazırlama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B22" w:rsidRDefault="00C76D6B">
            <w:pPr>
              <w:spacing w:after="0" w:line="276" w:lineRule="auto"/>
              <w:ind w:left="0"/>
              <w:jc w:val="center"/>
            </w:pPr>
            <w:r>
              <w:t xml:space="preserve">20 </w:t>
            </w:r>
          </w:p>
        </w:tc>
      </w:tr>
      <w:tr w:rsidR="00144B22">
        <w:trPr>
          <w:trHeight w:val="495"/>
        </w:trPr>
        <w:tc>
          <w:tcPr>
            <w:tcW w:w="7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B22" w:rsidRDefault="00C76D6B">
            <w:pPr>
              <w:spacing w:after="0" w:line="276" w:lineRule="auto"/>
              <w:ind w:left="5"/>
              <w:jc w:val="left"/>
            </w:pPr>
            <w:r>
              <w:t xml:space="preserve">Aktif öğrenmeyi sağlayacak yöntem ve tekniklerin belirtilmesi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B22" w:rsidRDefault="00C76D6B">
            <w:pPr>
              <w:spacing w:after="0" w:line="276" w:lineRule="auto"/>
              <w:ind w:left="0"/>
              <w:jc w:val="center"/>
            </w:pPr>
            <w:r>
              <w:t xml:space="preserve">20 </w:t>
            </w:r>
          </w:p>
        </w:tc>
      </w:tr>
      <w:tr w:rsidR="00144B22">
        <w:trPr>
          <w:trHeight w:val="495"/>
        </w:trPr>
        <w:tc>
          <w:tcPr>
            <w:tcW w:w="7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B22" w:rsidRDefault="00C76D6B">
            <w:pPr>
              <w:spacing w:after="0" w:line="276" w:lineRule="auto"/>
              <w:ind w:left="5"/>
              <w:jc w:val="left"/>
            </w:pPr>
            <w:r>
              <w:lastRenderedPageBreak/>
              <w:t xml:space="preserve">Her bir etkinlik için uygun sürelerin belirlenmesi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B22" w:rsidRDefault="00C76D6B">
            <w:pPr>
              <w:spacing w:after="0" w:line="276" w:lineRule="auto"/>
              <w:ind w:left="0"/>
              <w:jc w:val="center"/>
            </w:pPr>
            <w:r>
              <w:t xml:space="preserve">20 </w:t>
            </w:r>
          </w:p>
        </w:tc>
      </w:tr>
      <w:tr w:rsidR="00144B22">
        <w:trPr>
          <w:trHeight w:val="500"/>
        </w:trPr>
        <w:tc>
          <w:tcPr>
            <w:tcW w:w="7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B22" w:rsidRDefault="00C76D6B">
            <w:pPr>
              <w:spacing w:after="0" w:line="276" w:lineRule="auto"/>
              <w:ind w:left="5"/>
              <w:jc w:val="left"/>
            </w:pPr>
            <w:r>
              <w:t xml:space="preserve">Öğrenim senaryosunun açık, anlaşılır ve detaylı yazılması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B22" w:rsidRDefault="00C76D6B">
            <w:pPr>
              <w:spacing w:after="0" w:line="276" w:lineRule="auto"/>
              <w:ind w:left="0"/>
              <w:jc w:val="center"/>
            </w:pPr>
            <w:r>
              <w:t xml:space="preserve">20 </w:t>
            </w:r>
          </w:p>
        </w:tc>
      </w:tr>
      <w:tr w:rsidR="00144B22">
        <w:trPr>
          <w:trHeight w:val="770"/>
        </w:trPr>
        <w:tc>
          <w:tcPr>
            <w:tcW w:w="7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B22" w:rsidRDefault="00C76D6B">
            <w:pPr>
              <w:spacing w:after="0" w:line="276" w:lineRule="auto"/>
              <w:ind w:left="5"/>
              <w:jc w:val="left"/>
            </w:pPr>
            <w:r>
              <w:t xml:space="preserve">Öğrenim senaryosunun </w:t>
            </w:r>
            <w:proofErr w:type="spellStart"/>
            <w:r>
              <w:t>Hârezmî</w:t>
            </w:r>
            <w:proofErr w:type="spellEnd"/>
            <w:r>
              <w:t xml:space="preserve"> Eğitim Modeli ilkeleri ile bütünlüğün sağlama 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B22" w:rsidRDefault="00C76D6B">
            <w:pPr>
              <w:spacing w:after="0" w:line="276" w:lineRule="auto"/>
              <w:ind w:left="0"/>
              <w:jc w:val="center"/>
            </w:pPr>
            <w:r>
              <w:t xml:space="preserve">20 </w:t>
            </w:r>
          </w:p>
        </w:tc>
      </w:tr>
      <w:tr w:rsidR="00144B22">
        <w:trPr>
          <w:trHeight w:val="495"/>
        </w:trPr>
        <w:tc>
          <w:tcPr>
            <w:tcW w:w="7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B22" w:rsidRDefault="00C76D6B">
            <w:pPr>
              <w:spacing w:after="0" w:line="276" w:lineRule="auto"/>
              <w:ind w:left="5"/>
              <w:jc w:val="left"/>
            </w:pPr>
            <w:r>
              <w:rPr>
                <w:b/>
              </w:rPr>
              <w:t xml:space="preserve">Toplam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B22" w:rsidRDefault="00C76D6B">
            <w:pPr>
              <w:spacing w:after="0" w:line="276" w:lineRule="auto"/>
              <w:ind w:left="0"/>
              <w:jc w:val="center"/>
            </w:pPr>
            <w:r>
              <w:t xml:space="preserve">100 </w:t>
            </w:r>
          </w:p>
        </w:tc>
      </w:tr>
    </w:tbl>
    <w:p w:rsidR="00144B22" w:rsidRDefault="00C76D6B">
      <w:pPr>
        <w:spacing w:after="0" w:line="240" w:lineRule="auto"/>
        <w:ind w:left="0"/>
        <w:jc w:val="left"/>
      </w:pPr>
      <w:r>
        <w:t xml:space="preserve">         </w:t>
      </w:r>
    </w:p>
    <w:sectPr w:rsidR="00144B22">
      <w:pgSz w:w="11905" w:h="16840"/>
      <w:pgMar w:top="1421" w:right="1089" w:bottom="1449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95167"/>
    <w:multiLevelType w:val="hybridMultilevel"/>
    <w:tmpl w:val="5ED2174A"/>
    <w:lvl w:ilvl="0" w:tplc="C50E375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848BB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DC759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44F91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76D01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D027B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02C7E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74A7D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3E5AB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8CD439F"/>
    <w:multiLevelType w:val="hybridMultilevel"/>
    <w:tmpl w:val="D9F8A746"/>
    <w:lvl w:ilvl="0" w:tplc="D2CA3008">
      <w:start w:val="1"/>
      <w:numFmt w:val="bullet"/>
      <w:lvlText w:val="●"/>
      <w:lvlJc w:val="left"/>
      <w:pPr>
        <w:ind w:left="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8264A8">
      <w:start w:val="1"/>
      <w:numFmt w:val="bullet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EC52B2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43A489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2DA3D14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69EC1A8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687DC8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88360A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1E74C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96777E2"/>
    <w:multiLevelType w:val="hybridMultilevel"/>
    <w:tmpl w:val="C5C0E23E"/>
    <w:lvl w:ilvl="0" w:tplc="08DC3CB4">
      <w:start w:val="1"/>
      <w:numFmt w:val="bullet"/>
      <w:lvlText w:val="•"/>
      <w:lvlJc w:val="left"/>
      <w:pPr>
        <w:ind w:left="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EA5B6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3AB73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7E465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004A3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2E70E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6E515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CA62B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3A824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AAE5E28"/>
    <w:multiLevelType w:val="hybridMultilevel"/>
    <w:tmpl w:val="02001108"/>
    <w:lvl w:ilvl="0" w:tplc="D966995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00B76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B4DB0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0E052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60C34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08C5C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C2D9E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C864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AA6B0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7DD302F"/>
    <w:multiLevelType w:val="hybridMultilevel"/>
    <w:tmpl w:val="7D72DDFE"/>
    <w:lvl w:ilvl="0" w:tplc="D5383D3A">
      <w:start w:val="1"/>
      <w:numFmt w:val="lowerLetter"/>
      <w:lvlText w:val="%1."/>
      <w:lvlJc w:val="left"/>
      <w:pPr>
        <w:ind w:left="121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C046DA">
      <w:start w:val="1"/>
      <w:numFmt w:val="lowerLetter"/>
      <w:lvlText w:val="%2"/>
      <w:lvlJc w:val="left"/>
      <w:pPr>
        <w:ind w:left="193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DE3DD8">
      <w:start w:val="1"/>
      <w:numFmt w:val="lowerRoman"/>
      <w:lvlText w:val="%3"/>
      <w:lvlJc w:val="left"/>
      <w:pPr>
        <w:ind w:left="265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6496F4">
      <w:start w:val="1"/>
      <w:numFmt w:val="decimal"/>
      <w:lvlText w:val="%4"/>
      <w:lvlJc w:val="left"/>
      <w:pPr>
        <w:ind w:left="337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F8CB0C">
      <w:start w:val="1"/>
      <w:numFmt w:val="lowerLetter"/>
      <w:lvlText w:val="%5"/>
      <w:lvlJc w:val="left"/>
      <w:pPr>
        <w:ind w:left="409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24551E">
      <w:start w:val="1"/>
      <w:numFmt w:val="lowerRoman"/>
      <w:lvlText w:val="%6"/>
      <w:lvlJc w:val="left"/>
      <w:pPr>
        <w:ind w:left="481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F43A7E">
      <w:start w:val="1"/>
      <w:numFmt w:val="decimal"/>
      <w:lvlText w:val="%7"/>
      <w:lvlJc w:val="left"/>
      <w:pPr>
        <w:ind w:left="553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8494A2">
      <w:start w:val="1"/>
      <w:numFmt w:val="lowerLetter"/>
      <w:lvlText w:val="%8"/>
      <w:lvlJc w:val="left"/>
      <w:pPr>
        <w:ind w:left="625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E432D4">
      <w:start w:val="1"/>
      <w:numFmt w:val="lowerRoman"/>
      <w:lvlText w:val="%9"/>
      <w:lvlJc w:val="left"/>
      <w:pPr>
        <w:ind w:left="697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4341376"/>
    <w:multiLevelType w:val="hybridMultilevel"/>
    <w:tmpl w:val="800CC606"/>
    <w:lvl w:ilvl="0" w:tplc="8A52EAC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A69AA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9A500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90AFC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06780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62C77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54FF8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7644F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B8295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E46649B"/>
    <w:multiLevelType w:val="hybridMultilevel"/>
    <w:tmpl w:val="C37E64E4"/>
    <w:lvl w:ilvl="0" w:tplc="1BC6E3F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F67AB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B6A5F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A0C32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98723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ECC97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12220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2CB0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0A927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3B44135"/>
    <w:multiLevelType w:val="hybridMultilevel"/>
    <w:tmpl w:val="82D48054"/>
    <w:lvl w:ilvl="0" w:tplc="78F23ECC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041A74">
      <w:start w:val="1"/>
      <w:numFmt w:val="bullet"/>
      <w:lvlText w:val="●"/>
      <w:lvlJc w:val="left"/>
      <w:pPr>
        <w:ind w:left="1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48892A">
      <w:start w:val="1"/>
      <w:numFmt w:val="bullet"/>
      <w:lvlText w:val="▪"/>
      <w:lvlJc w:val="left"/>
      <w:pPr>
        <w:ind w:left="2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0ACDC0">
      <w:start w:val="1"/>
      <w:numFmt w:val="bullet"/>
      <w:lvlText w:val="•"/>
      <w:lvlJc w:val="left"/>
      <w:pPr>
        <w:ind w:left="2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509CF0">
      <w:start w:val="1"/>
      <w:numFmt w:val="bullet"/>
      <w:lvlText w:val="o"/>
      <w:lvlJc w:val="left"/>
      <w:pPr>
        <w:ind w:left="3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B47910">
      <w:start w:val="1"/>
      <w:numFmt w:val="bullet"/>
      <w:lvlText w:val="▪"/>
      <w:lvlJc w:val="left"/>
      <w:pPr>
        <w:ind w:left="4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142716">
      <w:start w:val="1"/>
      <w:numFmt w:val="bullet"/>
      <w:lvlText w:val="•"/>
      <w:lvlJc w:val="left"/>
      <w:pPr>
        <w:ind w:left="4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60AC58">
      <w:start w:val="1"/>
      <w:numFmt w:val="bullet"/>
      <w:lvlText w:val="o"/>
      <w:lvlJc w:val="left"/>
      <w:pPr>
        <w:ind w:left="5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481550">
      <w:start w:val="1"/>
      <w:numFmt w:val="bullet"/>
      <w:lvlText w:val="▪"/>
      <w:lvlJc w:val="left"/>
      <w:pPr>
        <w:ind w:left="64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F94404D"/>
    <w:multiLevelType w:val="hybridMultilevel"/>
    <w:tmpl w:val="F4C83EB2"/>
    <w:lvl w:ilvl="0" w:tplc="B4BC20C8">
      <w:start w:val="1"/>
      <w:numFmt w:val="bullet"/>
      <w:lvlText w:val="•"/>
      <w:lvlJc w:val="left"/>
      <w:pPr>
        <w:ind w:left="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3241E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E8839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18CFD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C4162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2A98C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FCDE8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60408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86F05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1076F9B"/>
    <w:multiLevelType w:val="hybridMultilevel"/>
    <w:tmpl w:val="D4F69090"/>
    <w:lvl w:ilvl="0" w:tplc="648CACAE">
      <w:start w:val="1"/>
      <w:numFmt w:val="decimal"/>
      <w:lvlText w:val="%1."/>
      <w:lvlJc w:val="left"/>
      <w:pPr>
        <w:ind w:left="726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6C6B7C">
      <w:start w:val="1"/>
      <w:numFmt w:val="bullet"/>
      <w:lvlText w:val="•"/>
      <w:lvlJc w:val="left"/>
      <w:pPr>
        <w:ind w:left="1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425CC6">
      <w:start w:val="1"/>
      <w:numFmt w:val="bullet"/>
      <w:lvlText w:val="▪"/>
      <w:lvlJc w:val="left"/>
      <w:pPr>
        <w:ind w:left="2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04C32A">
      <w:start w:val="1"/>
      <w:numFmt w:val="bullet"/>
      <w:lvlText w:val="•"/>
      <w:lvlJc w:val="left"/>
      <w:pPr>
        <w:ind w:left="2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1A809E">
      <w:start w:val="1"/>
      <w:numFmt w:val="bullet"/>
      <w:lvlText w:val="o"/>
      <w:lvlJc w:val="left"/>
      <w:pPr>
        <w:ind w:left="3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7E633C">
      <w:start w:val="1"/>
      <w:numFmt w:val="bullet"/>
      <w:lvlText w:val="▪"/>
      <w:lvlJc w:val="left"/>
      <w:pPr>
        <w:ind w:left="4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1C1E1C">
      <w:start w:val="1"/>
      <w:numFmt w:val="bullet"/>
      <w:lvlText w:val="•"/>
      <w:lvlJc w:val="left"/>
      <w:pPr>
        <w:ind w:left="50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D8A474">
      <w:start w:val="1"/>
      <w:numFmt w:val="bullet"/>
      <w:lvlText w:val="o"/>
      <w:lvlJc w:val="left"/>
      <w:pPr>
        <w:ind w:left="57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8C4068">
      <w:start w:val="1"/>
      <w:numFmt w:val="bullet"/>
      <w:lvlText w:val="▪"/>
      <w:lvlJc w:val="left"/>
      <w:pPr>
        <w:ind w:left="64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CDE2559"/>
    <w:multiLevelType w:val="hybridMultilevel"/>
    <w:tmpl w:val="FC889A20"/>
    <w:lvl w:ilvl="0" w:tplc="4D18E00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6CAE3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02496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C6D6B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F4323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C27BD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44AE5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0EB7E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12370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D0E4541"/>
    <w:multiLevelType w:val="hybridMultilevel"/>
    <w:tmpl w:val="0A9E9E5A"/>
    <w:lvl w:ilvl="0" w:tplc="6A1A086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32B2D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48835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1A4C4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06A9E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04128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8AEF9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EC23C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28759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10"/>
  </w:num>
  <w:num w:numId="8">
    <w:abstractNumId w:val="11"/>
  </w:num>
  <w:num w:numId="9">
    <w:abstractNumId w:val="6"/>
  </w:num>
  <w:num w:numId="10">
    <w:abstractNumId w:val="8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22"/>
    <w:rsid w:val="00144B22"/>
    <w:rsid w:val="00C7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29E95D-6819-4699-9378-A126C5F0D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97" w:line="237" w:lineRule="auto"/>
      <w:ind w:left="1066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1101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Ayten ANIK</dc:creator>
  <cp:keywords/>
  <cp:lastModifiedBy>Duygu BIRBENLI</cp:lastModifiedBy>
  <cp:revision>2</cp:revision>
  <dcterms:created xsi:type="dcterms:W3CDTF">2023-11-27T07:17:00Z</dcterms:created>
  <dcterms:modified xsi:type="dcterms:W3CDTF">2023-11-27T07:17:00Z</dcterms:modified>
</cp:coreProperties>
</file>